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22727" w14:textId="77777777" w:rsidR="00ED4606" w:rsidRDefault="00ED4606" w:rsidP="00ED4606">
      <w:pPr>
        <w:pStyle w:val="berschrift1"/>
      </w:pPr>
      <w:r>
        <w:t>Fight of faith</w:t>
      </w:r>
    </w:p>
    <w:p w14:paraId="639E16EE" w14:textId="5BE6564D" w:rsidR="0083522E" w:rsidRPr="00ED4606" w:rsidRDefault="00ED4606" w:rsidP="00ED4606">
      <w:pPr>
        <w:pStyle w:val="berschrift1"/>
        <w:rPr>
          <w:sz w:val="24"/>
          <w:szCs w:val="24"/>
        </w:rPr>
      </w:pPr>
      <w:r w:rsidRPr="00ED4606">
        <w:rPr>
          <w:sz w:val="24"/>
          <w:szCs w:val="24"/>
        </w:rPr>
        <w:t>We</w:t>
      </w:r>
      <w:r w:rsidR="00F35383" w:rsidRPr="00ED4606">
        <w:rPr>
          <w:sz w:val="24"/>
          <w:szCs w:val="24"/>
        </w:rPr>
        <w:t xml:space="preserve"> know that Jesus shed His precious blood for the salvation of us all. “Whoever believes in the Son has eternal life” (John 3:36).</w:t>
      </w:r>
    </w:p>
    <w:p w14:paraId="15482F1C" w14:textId="1E5659FF" w:rsidR="00357D57" w:rsidRDefault="00337A80" w:rsidP="00357D57">
      <w:pPr>
        <w:pStyle w:val="Textkrper"/>
      </w:pPr>
      <w:r>
        <w:t>So we may be puzzled</w:t>
      </w:r>
      <w:r w:rsidR="00A74FE1">
        <w:t xml:space="preserve"> when Paul expresses it as a longing: “…that</w:t>
      </w:r>
      <w:r w:rsidR="006C38CD">
        <w:t xml:space="preserve">, by any means, </w:t>
      </w:r>
      <w:r w:rsidR="00A74FE1">
        <w:t xml:space="preserve">I may </w:t>
      </w:r>
      <w:r w:rsidR="00ED4606">
        <w:t>attain</w:t>
      </w:r>
      <w:r w:rsidR="00A74FE1">
        <w:t xml:space="preserve"> to the resurrection from the dead” (Philippians 3:11). It sounds as if Paul isn't entirely certain. But what he probably means is: as believers, we mustn't sit back and do nothing. We certainly have every reason to shout “ </w:t>
      </w:r>
      <w:r w:rsidR="006F7107">
        <w:t>hallelujah ,” but our conversion is only the beginning of a journey of spiritual growth with the L</w:t>
      </w:r>
      <w:r w:rsidR="00DC5A3D">
        <w:t>ORD</w:t>
      </w:r>
      <w:r w:rsidR="006F7107">
        <w:t>.</w:t>
      </w:r>
    </w:p>
    <w:p w14:paraId="7B0641A2" w14:textId="590AD559" w:rsidR="00853C2F" w:rsidRDefault="007962A7" w:rsidP="00853C2F">
      <w:pPr>
        <w:pStyle w:val="Textkrper"/>
      </w:pPr>
      <w:r>
        <w:t xml:space="preserve">That is why we read: “Do not </w:t>
      </w:r>
      <w:r w:rsidR="006C38CD">
        <w:t xml:space="preserve">be </w:t>
      </w:r>
      <w:r>
        <w:t>conform</w:t>
      </w:r>
      <w:r w:rsidR="006C38CD">
        <w:t>ed</w:t>
      </w:r>
      <w:r>
        <w:t xml:space="preserve"> to the pattern of this world, but be transformed by the renewing of your mind. Then you will be able to prove what </w:t>
      </w:r>
      <w:r w:rsidR="006C38CD">
        <w:t>is that  good and acceptable</w:t>
      </w:r>
      <w:r>
        <w:t xml:space="preserve">  and perfect will</w:t>
      </w:r>
      <w:r w:rsidR="006C38CD">
        <w:t xml:space="preserve"> of God</w:t>
      </w:r>
      <w:r>
        <w:t xml:space="preserve">” ( </w:t>
      </w:r>
      <w:r w:rsidR="00853C2F">
        <w:t>Romans 12:2).</w:t>
      </w:r>
    </w:p>
    <w:p w14:paraId="6C49BB32" w14:textId="5F71E3FA" w:rsidR="000E5D84" w:rsidRDefault="000E5D84" w:rsidP="000E5D84">
      <w:pPr>
        <w:pStyle w:val="Textkrper"/>
      </w:pPr>
      <w:r>
        <w:t xml:space="preserve">“…that you may be filled with the knowledge of </w:t>
      </w:r>
      <w:r w:rsidR="00A66002">
        <w:t>HIS</w:t>
      </w:r>
      <w:r>
        <w:t xml:space="preserve"> will through all wisdom and spiritual understanding, so that you may walk in a manner worthy of the L</w:t>
      </w:r>
      <w:r w:rsidR="00A66002">
        <w:t>ORD</w:t>
      </w:r>
      <w:r>
        <w:t>, bearing fruit in every good work and growing in the knowledge of God…” (Colossians 1:9-10)</w:t>
      </w:r>
    </w:p>
    <w:p w14:paraId="212A9E43" w14:textId="42F9E9FA" w:rsidR="00853C2F" w:rsidRDefault="00D45871" w:rsidP="00357D57">
      <w:pPr>
        <w:pStyle w:val="Textkrper"/>
      </w:pPr>
      <w:r>
        <w:t>So it's about growth.</w:t>
      </w:r>
    </w:p>
    <w:p w14:paraId="7FAF7D15" w14:textId="77777777" w:rsidR="00362D98" w:rsidRDefault="00362D98" w:rsidP="00362D98">
      <w:pPr>
        <w:pStyle w:val="Textkrper"/>
      </w:pPr>
      <w:r>
        <w:t>“…so that you may be able, together with all the saints, to grasp fully what is the breadth and length and height and depth, and to know the love of Christ that surpasses knowledge, that you may be filled with all the fullness of God” ( Eph 3:18-19).</w:t>
      </w:r>
    </w:p>
    <w:p w14:paraId="76719D61" w14:textId="29B5CD66" w:rsidR="00362D98" w:rsidRDefault="00151E83" w:rsidP="00357D57">
      <w:pPr>
        <w:pStyle w:val="Textkrper"/>
      </w:pPr>
      <w:r>
        <w:t>This is about being fulfilled to the fullest.</w:t>
      </w:r>
    </w:p>
    <w:p w14:paraId="1E3F1E04" w14:textId="10C81B0D" w:rsidR="00233D10" w:rsidRDefault="00BF680A" w:rsidP="00233D10">
      <w:pPr>
        <w:pStyle w:val="Textkrper"/>
      </w:pPr>
      <w:r>
        <w:t>It may surprise us that even Paul, whom we know as a fully-fledged</w:t>
      </w:r>
      <w:r w:rsidR="007A4F53">
        <w:t>, powerful</w:t>
      </w:r>
      <w:r>
        <w:t xml:space="preserve"> man of God, writes: “Not that I have already obtained all this, or have already been made perfect, but I press on to take hold of it, because Christ Jesus has taken hold of me” (Philippians 3:12).</w:t>
      </w:r>
    </w:p>
    <w:p w14:paraId="25459628" w14:textId="6612A779" w:rsidR="009B7FBC" w:rsidRDefault="000407D8" w:rsidP="00233D10">
      <w:pPr>
        <w:pStyle w:val="Textkrper"/>
      </w:pPr>
      <w:r>
        <w:t xml:space="preserve">The </w:t>
      </w:r>
      <w:r w:rsidR="0062276D">
        <w:t>expression “I press on”</w:t>
      </w:r>
      <w:r>
        <w:t xml:space="preserve"> indicates that it is about activity, about a deliberate effort.</w:t>
      </w:r>
    </w:p>
    <w:p w14:paraId="03B9BD2D" w14:textId="020E4286" w:rsidR="00403810" w:rsidRDefault="00403810" w:rsidP="00166E68">
      <w:pPr>
        <w:pStyle w:val="Textkrper"/>
        <w:spacing w:line="480" w:lineRule="auto"/>
      </w:pPr>
      <w:r>
        <w:t>Yes, we are urged: “Fight the good fight of the faith…” (1 Timothy 6:12)</w:t>
      </w:r>
    </w:p>
    <w:p w14:paraId="0B358449" w14:textId="0F405C48" w:rsidR="00953132" w:rsidRDefault="001650E9" w:rsidP="00E34CBC">
      <w:pPr>
        <w:pStyle w:val="Textkrper"/>
        <w:spacing w:line="240" w:lineRule="auto"/>
      </w:pPr>
      <w:r>
        <w:t xml:space="preserve">That it is a spiritual battle becomes clear, for example, in how Paul, in a sense, groans: “For I know that nothing good dwells in me, that is, in my flesh. For I have the desire to do what is right, but not the ability to carry it out. For I do not do the good I want to do, but the evil I do not want to do—this I keep on doing” ( </w:t>
      </w:r>
      <w:r w:rsidR="00953132">
        <w:t>Romans 7:18).</w:t>
      </w:r>
    </w:p>
    <w:p w14:paraId="7DD45D28" w14:textId="4767BBCA" w:rsidR="00EE3A9D" w:rsidRDefault="00EE3A9D" w:rsidP="00EE3A9D">
      <w:pPr>
        <w:pStyle w:val="Textkrper"/>
      </w:pPr>
      <w:r>
        <w:t xml:space="preserve">“Therefore, </w:t>
      </w:r>
      <w:r w:rsidR="00DD0E7B">
        <w:t>(</w:t>
      </w:r>
      <w:r>
        <w:t>since we are surrounded by such a great cloud of witnesses,</w:t>
      </w:r>
      <w:r w:rsidR="00DD0E7B">
        <w:t>)</w:t>
      </w:r>
      <w:r>
        <w:t xml:space="preserve"> let us throw off everything that hinders and the sin that so easily entangles, and let us run with perseverance the race marked out for us, fixing our eyes on Jesus, the author and perfecter of our faith” ( Hebrews 12:1-2).</w:t>
      </w:r>
    </w:p>
    <w:p w14:paraId="0D55F605" w14:textId="278091C1" w:rsidR="0053615B" w:rsidRDefault="00E22515" w:rsidP="0053615B">
      <w:pPr>
        <w:pStyle w:val="Textkrper"/>
      </w:pPr>
      <w:r>
        <w:t xml:space="preserve">Why is it a “good fight of faith”? First, because we know that Yeshua has already won the victory and is the perfecter of our faith. And second, because there is a reward. As Paul writes, “Forgetting what is behind and straining toward what is ahead, I press on </w:t>
      </w:r>
      <w:r w:rsidR="0053615B" w:rsidRPr="008865F0">
        <w:t xml:space="preserve">toward </w:t>
      </w:r>
      <w:r w:rsidR="0053615B">
        <w:t>the goal to win the prize for which God has called me heavenward in Christ Jesus” (Philippians 3:13-14).</w:t>
      </w:r>
    </w:p>
    <w:p w14:paraId="60E72010" w14:textId="0DFB7C31" w:rsidR="009037BA" w:rsidRDefault="009037BA" w:rsidP="009037BA">
      <w:pPr>
        <w:pStyle w:val="Textkrper"/>
      </w:pPr>
      <w:r>
        <w:lastRenderedPageBreak/>
        <w:t>“Do you not know that in a race all the runners run, but only one receives the prize? Run in such a way as to get the prize. Everyone who competes goes into strict training, though they do so to receive a crown that will not last, but we do so to receive an everlasting crown.” (1 Corinthians 9:24-25)</w:t>
      </w:r>
    </w:p>
    <w:p w14:paraId="54CD50B5" w14:textId="5A7D1DF6" w:rsidR="0083522E" w:rsidRDefault="00D469C7" w:rsidP="00712CB5">
      <w:pPr>
        <w:pStyle w:val="Textkrper"/>
      </w:pPr>
      <w:r>
        <w:t>Scripture speaks of the “crown of life” (James 1:12 and Revelation 2:10) and the “unfading crown of glory” (1 Peter 5:4). And the Apostle Paul can write: “I have fought the good fight, I have finished the race, I have kept the faith. Now there is in store for me the crown of righteousness, which the L</w:t>
      </w:r>
      <w:r w:rsidR="00EB39F1">
        <w:t>ORD</w:t>
      </w:r>
      <w:r>
        <w:t>, the righteous Judge, will award to me on that day—and not only to me, but also to all who have longed for his appearing” (2 Timothy 4:7-8).</w:t>
      </w:r>
    </w:p>
    <w:p w14:paraId="5F98C9C1" w14:textId="7EB32744" w:rsidR="000B1D61" w:rsidRDefault="003347AA" w:rsidP="00712CB5">
      <w:pPr>
        <w:pStyle w:val="Textkrper"/>
      </w:pPr>
      <w:r>
        <w:t xml:space="preserve">Now, </w:t>
      </w:r>
      <w:r w:rsidR="000B1D61">
        <w:t>concerning the</w:t>
      </w:r>
      <w:r>
        <w:t xml:space="preserve"> </w:t>
      </w:r>
      <w:r w:rsidR="000B1D61">
        <w:t>fight of faith – a fight “not against flesh and blood” (Eph 6: 12) –</w:t>
      </w:r>
    </w:p>
    <w:p w14:paraId="3878E815" w14:textId="52CDC222" w:rsidR="002E1614" w:rsidRDefault="00712CB5" w:rsidP="000B1D61">
      <w:pPr>
        <w:pStyle w:val="Textkrper"/>
      </w:pPr>
      <w:r>
        <w:t>we read something astonishing:</w:t>
      </w:r>
      <w:r w:rsidR="000B1D61">
        <w:t xml:space="preserve"> </w:t>
      </w:r>
      <w:r w:rsidR="00AE3F7E">
        <w:t>“Work out your salvation with fear and trembling, for it is God who works in you to will and to act in order to fulfill his good purpose” (Philippians 2:13). This is indeed a paradox: free will of man coupled with God's foreknowledge.</w:t>
      </w:r>
    </w:p>
    <w:p w14:paraId="59D78545" w14:textId="2F0B6974" w:rsidR="00316AC7" w:rsidRDefault="0081170F" w:rsidP="00B56D92">
      <w:pPr>
        <w:pStyle w:val="Textkrper"/>
      </w:pPr>
      <w:r>
        <w:t>The following verses might help with understanding: “Return us to yourself, O Lord, and we will return” (</w:t>
      </w:r>
      <w:r w:rsidR="006C38CD">
        <w:t>Lamentations</w:t>
      </w:r>
      <w:r>
        <w:t xml:space="preserve"> 5:21) and “Return to me, and I will return to you” ( </w:t>
      </w:r>
      <w:r w:rsidR="00316AC7">
        <w:t>Zechariah 1:3). My understanding is this: God does not interfere with human free will, but He helps those who are already trying to do His will to do it even better.</w:t>
      </w:r>
    </w:p>
    <w:p w14:paraId="26EEB4EA" w14:textId="6A680472" w:rsidR="007F7502" w:rsidRDefault="007F7502" w:rsidP="00141DD2">
      <w:pPr>
        <w:pStyle w:val="Textkrper"/>
      </w:pPr>
      <w:r>
        <w:t xml:space="preserve">“So it does not depend on the one who wants to, nor on the one who runs, but on God who has mercy” ( </w:t>
      </w:r>
      <w:r w:rsidR="007B3158">
        <w:t>Romans 9:16)</w:t>
      </w:r>
    </w:p>
    <w:p w14:paraId="1ADDAD6F" w14:textId="77777777" w:rsidR="0067304C" w:rsidRDefault="0067304C" w:rsidP="0067304C">
      <w:pPr>
        <w:pStyle w:val="Textkrper"/>
      </w:pPr>
      <w:r>
        <w:t>“But to each one of us grace has been given according to the measure of Christ’s gift” ( Eph 4:7)</w:t>
      </w:r>
    </w:p>
    <w:p w14:paraId="48D5AAF1" w14:textId="77777777" w:rsidR="00026785" w:rsidRDefault="00026785" w:rsidP="00141DD2">
      <w:pPr>
        <w:pStyle w:val="Textkrper"/>
      </w:pPr>
    </w:p>
    <w:p w14:paraId="06C54CA1" w14:textId="7D3CAEE1" w:rsidR="00A8680D" w:rsidRDefault="00A8680D">
      <w:r>
        <w:br w:type="page"/>
      </w:r>
    </w:p>
    <w:sectPr w:rsidR="00A868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F0"/>
    <w:rsid w:val="00003511"/>
    <w:rsid w:val="0000619F"/>
    <w:rsid w:val="00026785"/>
    <w:rsid w:val="000330F3"/>
    <w:rsid w:val="000407D8"/>
    <w:rsid w:val="00046C8F"/>
    <w:rsid w:val="00047BEE"/>
    <w:rsid w:val="00054A32"/>
    <w:rsid w:val="00060619"/>
    <w:rsid w:val="00090465"/>
    <w:rsid w:val="00094E1A"/>
    <w:rsid w:val="000978FD"/>
    <w:rsid w:val="000B1D61"/>
    <w:rsid w:val="000D3062"/>
    <w:rsid w:val="000E4C62"/>
    <w:rsid w:val="000E5D84"/>
    <w:rsid w:val="000E7124"/>
    <w:rsid w:val="00102DB7"/>
    <w:rsid w:val="00104E71"/>
    <w:rsid w:val="001068DA"/>
    <w:rsid w:val="00133BE3"/>
    <w:rsid w:val="00134B6F"/>
    <w:rsid w:val="00137AE8"/>
    <w:rsid w:val="00141DD2"/>
    <w:rsid w:val="001424A8"/>
    <w:rsid w:val="0014716C"/>
    <w:rsid w:val="00151E83"/>
    <w:rsid w:val="001650E9"/>
    <w:rsid w:val="00166E68"/>
    <w:rsid w:val="00167483"/>
    <w:rsid w:val="00194637"/>
    <w:rsid w:val="001A5074"/>
    <w:rsid w:val="001B4267"/>
    <w:rsid w:val="001C1F50"/>
    <w:rsid w:val="001D02E2"/>
    <w:rsid w:val="001D1210"/>
    <w:rsid w:val="001D3DD8"/>
    <w:rsid w:val="001D5CE9"/>
    <w:rsid w:val="001F2DCD"/>
    <w:rsid w:val="00222D46"/>
    <w:rsid w:val="00233D10"/>
    <w:rsid w:val="00240ADC"/>
    <w:rsid w:val="00240DDE"/>
    <w:rsid w:val="00257C9C"/>
    <w:rsid w:val="00270411"/>
    <w:rsid w:val="00286E64"/>
    <w:rsid w:val="002909A7"/>
    <w:rsid w:val="002A1CC9"/>
    <w:rsid w:val="002A5BA8"/>
    <w:rsid w:val="002B1740"/>
    <w:rsid w:val="002B47AC"/>
    <w:rsid w:val="002B5657"/>
    <w:rsid w:val="002C0E3F"/>
    <w:rsid w:val="002C4B94"/>
    <w:rsid w:val="002C7DE7"/>
    <w:rsid w:val="002E1614"/>
    <w:rsid w:val="002E5C05"/>
    <w:rsid w:val="002F4C84"/>
    <w:rsid w:val="00301CFF"/>
    <w:rsid w:val="00306167"/>
    <w:rsid w:val="003120BF"/>
    <w:rsid w:val="00316AC7"/>
    <w:rsid w:val="00324E68"/>
    <w:rsid w:val="003347AA"/>
    <w:rsid w:val="00337A80"/>
    <w:rsid w:val="00356767"/>
    <w:rsid w:val="00357D57"/>
    <w:rsid w:val="00361A44"/>
    <w:rsid w:val="00361F0A"/>
    <w:rsid w:val="00362D98"/>
    <w:rsid w:val="0036532E"/>
    <w:rsid w:val="00366580"/>
    <w:rsid w:val="00371AE3"/>
    <w:rsid w:val="00374389"/>
    <w:rsid w:val="003A3841"/>
    <w:rsid w:val="003C3E21"/>
    <w:rsid w:val="003D01D5"/>
    <w:rsid w:val="003D3383"/>
    <w:rsid w:val="003D5389"/>
    <w:rsid w:val="00403810"/>
    <w:rsid w:val="00420B77"/>
    <w:rsid w:val="0042387E"/>
    <w:rsid w:val="00436CC2"/>
    <w:rsid w:val="004558B7"/>
    <w:rsid w:val="00470907"/>
    <w:rsid w:val="004814DD"/>
    <w:rsid w:val="00483317"/>
    <w:rsid w:val="00483F80"/>
    <w:rsid w:val="004A3066"/>
    <w:rsid w:val="004A3DA0"/>
    <w:rsid w:val="004A6776"/>
    <w:rsid w:val="004B277E"/>
    <w:rsid w:val="004B5FFD"/>
    <w:rsid w:val="004C4397"/>
    <w:rsid w:val="004D1A10"/>
    <w:rsid w:val="004D71F9"/>
    <w:rsid w:val="004E7CCB"/>
    <w:rsid w:val="004F47E1"/>
    <w:rsid w:val="004F49CF"/>
    <w:rsid w:val="00500C52"/>
    <w:rsid w:val="00505EC4"/>
    <w:rsid w:val="00510F27"/>
    <w:rsid w:val="00510FB2"/>
    <w:rsid w:val="00511E24"/>
    <w:rsid w:val="005178A2"/>
    <w:rsid w:val="005206F3"/>
    <w:rsid w:val="005243EE"/>
    <w:rsid w:val="0053615B"/>
    <w:rsid w:val="005375A4"/>
    <w:rsid w:val="00541313"/>
    <w:rsid w:val="005429ED"/>
    <w:rsid w:val="00562F2D"/>
    <w:rsid w:val="00576A3D"/>
    <w:rsid w:val="00583FB4"/>
    <w:rsid w:val="00585625"/>
    <w:rsid w:val="00585692"/>
    <w:rsid w:val="0058762C"/>
    <w:rsid w:val="005A09DE"/>
    <w:rsid w:val="005A1340"/>
    <w:rsid w:val="005B59A4"/>
    <w:rsid w:val="005B69C7"/>
    <w:rsid w:val="005D7910"/>
    <w:rsid w:val="005E07A1"/>
    <w:rsid w:val="00603D49"/>
    <w:rsid w:val="0060456C"/>
    <w:rsid w:val="00604620"/>
    <w:rsid w:val="006108CE"/>
    <w:rsid w:val="00622272"/>
    <w:rsid w:val="0062276D"/>
    <w:rsid w:val="0063168D"/>
    <w:rsid w:val="00651076"/>
    <w:rsid w:val="006601A2"/>
    <w:rsid w:val="00660A6C"/>
    <w:rsid w:val="00661374"/>
    <w:rsid w:val="00666B22"/>
    <w:rsid w:val="0067304C"/>
    <w:rsid w:val="00680CEE"/>
    <w:rsid w:val="00683FEF"/>
    <w:rsid w:val="00684811"/>
    <w:rsid w:val="00686691"/>
    <w:rsid w:val="006A0CBA"/>
    <w:rsid w:val="006A472A"/>
    <w:rsid w:val="006B34D8"/>
    <w:rsid w:val="006B5E4B"/>
    <w:rsid w:val="006C0FB9"/>
    <w:rsid w:val="006C38CD"/>
    <w:rsid w:val="006C5B49"/>
    <w:rsid w:val="006C6F77"/>
    <w:rsid w:val="006C7AAC"/>
    <w:rsid w:val="006F6A65"/>
    <w:rsid w:val="006F7107"/>
    <w:rsid w:val="00712CB5"/>
    <w:rsid w:val="00715687"/>
    <w:rsid w:val="0071710C"/>
    <w:rsid w:val="00717E62"/>
    <w:rsid w:val="00730E7A"/>
    <w:rsid w:val="00744AEB"/>
    <w:rsid w:val="00745BD9"/>
    <w:rsid w:val="00753E02"/>
    <w:rsid w:val="00787094"/>
    <w:rsid w:val="00791253"/>
    <w:rsid w:val="007962A7"/>
    <w:rsid w:val="007A24AA"/>
    <w:rsid w:val="007A4F53"/>
    <w:rsid w:val="007B3158"/>
    <w:rsid w:val="007B406B"/>
    <w:rsid w:val="007C0263"/>
    <w:rsid w:val="007C157B"/>
    <w:rsid w:val="007D317B"/>
    <w:rsid w:val="007D7A83"/>
    <w:rsid w:val="007F344F"/>
    <w:rsid w:val="007F7502"/>
    <w:rsid w:val="007F79B8"/>
    <w:rsid w:val="007F7A78"/>
    <w:rsid w:val="0081170F"/>
    <w:rsid w:val="00835165"/>
    <w:rsid w:val="0083522E"/>
    <w:rsid w:val="00841F3A"/>
    <w:rsid w:val="00853C2F"/>
    <w:rsid w:val="00873456"/>
    <w:rsid w:val="008856BF"/>
    <w:rsid w:val="008865F0"/>
    <w:rsid w:val="00890172"/>
    <w:rsid w:val="0089450B"/>
    <w:rsid w:val="00894CB4"/>
    <w:rsid w:val="00895093"/>
    <w:rsid w:val="008C3A01"/>
    <w:rsid w:val="008C7F14"/>
    <w:rsid w:val="008D0C61"/>
    <w:rsid w:val="008D63A7"/>
    <w:rsid w:val="008E2B8D"/>
    <w:rsid w:val="008E54CB"/>
    <w:rsid w:val="008F6BD1"/>
    <w:rsid w:val="00901957"/>
    <w:rsid w:val="009037BA"/>
    <w:rsid w:val="009140E6"/>
    <w:rsid w:val="0091551C"/>
    <w:rsid w:val="00917034"/>
    <w:rsid w:val="00917323"/>
    <w:rsid w:val="009416B0"/>
    <w:rsid w:val="00950CB8"/>
    <w:rsid w:val="00953132"/>
    <w:rsid w:val="00973522"/>
    <w:rsid w:val="00977DB0"/>
    <w:rsid w:val="00993C4B"/>
    <w:rsid w:val="009A162E"/>
    <w:rsid w:val="009B6620"/>
    <w:rsid w:val="009B7FBC"/>
    <w:rsid w:val="009E309B"/>
    <w:rsid w:val="009F4792"/>
    <w:rsid w:val="00A0576F"/>
    <w:rsid w:val="00A07C80"/>
    <w:rsid w:val="00A23C83"/>
    <w:rsid w:val="00A329F8"/>
    <w:rsid w:val="00A34683"/>
    <w:rsid w:val="00A40A2F"/>
    <w:rsid w:val="00A45668"/>
    <w:rsid w:val="00A62F05"/>
    <w:rsid w:val="00A64948"/>
    <w:rsid w:val="00A66002"/>
    <w:rsid w:val="00A74FE1"/>
    <w:rsid w:val="00A822C1"/>
    <w:rsid w:val="00A8680D"/>
    <w:rsid w:val="00AD2218"/>
    <w:rsid w:val="00AE3F7E"/>
    <w:rsid w:val="00AE5FDA"/>
    <w:rsid w:val="00B0337E"/>
    <w:rsid w:val="00B24739"/>
    <w:rsid w:val="00B416C0"/>
    <w:rsid w:val="00B43EA9"/>
    <w:rsid w:val="00B526F4"/>
    <w:rsid w:val="00B5283A"/>
    <w:rsid w:val="00B53C82"/>
    <w:rsid w:val="00B56532"/>
    <w:rsid w:val="00B56D92"/>
    <w:rsid w:val="00B579F1"/>
    <w:rsid w:val="00B7037D"/>
    <w:rsid w:val="00B71E55"/>
    <w:rsid w:val="00B72BF4"/>
    <w:rsid w:val="00B840FA"/>
    <w:rsid w:val="00B90497"/>
    <w:rsid w:val="00B905A2"/>
    <w:rsid w:val="00B90C21"/>
    <w:rsid w:val="00B91F1B"/>
    <w:rsid w:val="00BA0505"/>
    <w:rsid w:val="00BA760E"/>
    <w:rsid w:val="00BB21ED"/>
    <w:rsid w:val="00BB6ADB"/>
    <w:rsid w:val="00BD3D79"/>
    <w:rsid w:val="00BF680A"/>
    <w:rsid w:val="00BF7881"/>
    <w:rsid w:val="00C1517A"/>
    <w:rsid w:val="00C26118"/>
    <w:rsid w:val="00C40E8B"/>
    <w:rsid w:val="00C43CE8"/>
    <w:rsid w:val="00C500AC"/>
    <w:rsid w:val="00C605A8"/>
    <w:rsid w:val="00C7399C"/>
    <w:rsid w:val="00C81EFC"/>
    <w:rsid w:val="00C83073"/>
    <w:rsid w:val="00C8614C"/>
    <w:rsid w:val="00CA6B1F"/>
    <w:rsid w:val="00CC2369"/>
    <w:rsid w:val="00CC7D56"/>
    <w:rsid w:val="00CD5EAE"/>
    <w:rsid w:val="00CE4B05"/>
    <w:rsid w:val="00D0043F"/>
    <w:rsid w:val="00D1087C"/>
    <w:rsid w:val="00D31772"/>
    <w:rsid w:val="00D40099"/>
    <w:rsid w:val="00D45871"/>
    <w:rsid w:val="00D469C7"/>
    <w:rsid w:val="00D47FA1"/>
    <w:rsid w:val="00D55AB5"/>
    <w:rsid w:val="00D77919"/>
    <w:rsid w:val="00DB186E"/>
    <w:rsid w:val="00DC5A3D"/>
    <w:rsid w:val="00DC5FE9"/>
    <w:rsid w:val="00DD0E7B"/>
    <w:rsid w:val="00DD2412"/>
    <w:rsid w:val="00E060D4"/>
    <w:rsid w:val="00E12B39"/>
    <w:rsid w:val="00E22515"/>
    <w:rsid w:val="00E345F8"/>
    <w:rsid w:val="00E34CBC"/>
    <w:rsid w:val="00E573F3"/>
    <w:rsid w:val="00E66282"/>
    <w:rsid w:val="00E71B97"/>
    <w:rsid w:val="00E837D5"/>
    <w:rsid w:val="00E8558D"/>
    <w:rsid w:val="00E92A00"/>
    <w:rsid w:val="00EB39F1"/>
    <w:rsid w:val="00EC51E9"/>
    <w:rsid w:val="00ED2F5D"/>
    <w:rsid w:val="00ED4606"/>
    <w:rsid w:val="00EE3A9D"/>
    <w:rsid w:val="00EE5913"/>
    <w:rsid w:val="00F02DC0"/>
    <w:rsid w:val="00F05027"/>
    <w:rsid w:val="00F24C1F"/>
    <w:rsid w:val="00F32951"/>
    <w:rsid w:val="00F344F2"/>
    <w:rsid w:val="00F35383"/>
    <w:rsid w:val="00F36A55"/>
    <w:rsid w:val="00F3796E"/>
    <w:rsid w:val="00F51D08"/>
    <w:rsid w:val="00F554F3"/>
    <w:rsid w:val="00F62793"/>
    <w:rsid w:val="00F758C4"/>
    <w:rsid w:val="00F85FD6"/>
    <w:rsid w:val="00F87080"/>
    <w:rsid w:val="00F87E5B"/>
    <w:rsid w:val="00F95ED5"/>
    <w:rsid w:val="00FB668E"/>
    <w:rsid w:val="00FB7DD0"/>
    <w:rsid w:val="00FD2A34"/>
    <w:rsid w:val="00FD5EB1"/>
    <w:rsid w:val="00FF1434"/>
    <w:rsid w:val="00FF693B"/>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E5A4D"/>
  <w15:chartTrackingRefBased/>
  <w15:docId w15:val="{9C722E02-5AD7-4BC1-84DF-C63470D8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6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6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65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65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65F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65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65F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865F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65F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65F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65F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65F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65F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65F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865F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65F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865F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65F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86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65F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65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65F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865F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65F0"/>
    <w:rPr>
      <w:i/>
      <w:iCs/>
      <w:color w:val="404040" w:themeColor="text1" w:themeTint="BF"/>
    </w:rPr>
  </w:style>
  <w:style w:type="paragraph" w:styleId="Listenabsatz">
    <w:name w:val="List Paragraph"/>
    <w:basedOn w:val="Standard"/>
    <w:uiPriority w:val="34"/>
    <w:qFormat/>
    <w:rsid w:val="008865F0"/>
    <w:pPr>
      <w:ind w:left="720"/>
      <w:contextualSpacing/>
    </w:pPr>
  </w:style>
  <w:style w:type="character" w:styleId="IntensiveHervorhebung">
    <w:name w:val="Intense Emphasis"/>
    <w:basedOn w:val="Absatz-Standardschriftart"/>
    <w:uiPriority w:val="21"/>
    <w:qFormat/>
    <w:rsid w:val="008865F0"/>
    <w:rPr>
      <w:i/>
      <w:iCs/>
      <w:color w:val="0F4761" w:themeColor="accent1" w:themeShade="BF"/>
    </w:rPr>
  </w:style>
  <w:style w:type="paragraph" w:styleId="IntensivesZitat">
    <w:name w:val="Intense Quote"/>
    <w:basedOn w:val="Standard"/>
    <w:next w:val="Standard"/>
    <w:link w:val="IntensivesZitatZchn"/>
    <w:uiPriority w:val="30"/>
    <w:qFormat/>
    <w:rsid w:val="00886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65F0"/>
    <w:rPr>
      <w:i/>
      <w:iCs/>
      <w:color w:val="0F4761" w:themeColor="accent1" w:themeShade="BF"/>
    </w:rPr>
  </w:style>
  <w:style w:type="character" w:styleId="IntensiverVerweis">
    <w:name w:val="Intense Reference"/>
    <w:basedOn w:val="Absatz-Standardschriftart"/>
    <w:uiPriority w:val="32"/>
    <w:qFormat/>
    <w:rsid w:val="008865F0"/>
    <w:rPr>
      <w:b/>
      <w:bCs/>
      <w:smallCaps/>
      <w:color w:val="0F4761" w:themeColor="accent1" w:themeShade="BF"/>
      <w:spacing w:val="5"/>
    </w:rPr>
  </w:style>
  <w:style w:type="paragraph" w:styleId="Textkrper">
    <w:name w:val="Body Text"/>
    <w:basedOn w:val="Standard"/>
    <w:link w:val="TextkrperZchn"/>
    <w:uiPriority w:val="99"/>
    <w:unhideWhenUsed/>
    <w:rsid w:val="00141DD2"/>
    <w:pPr>
      <w:spacing w:after="120"/>
    </w:pPr>
  </w:style>
  <w:style w:type="character" w:customStyle="1" w:styleId="TextkrperZchn">
    <w:name w:val="Textkörper Zchn"/>
    <w:basedOn w:val="Absatz-Standardschriftart"/>
    <w:link w:val="Textkrper"/>
    <w:uiPriority w:val="99"/>
    <w:rsid w:val="0014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3862</Characters>
  <Application>Microsoft Office Word</Application>
  <DocSecurity>0</DocSecurity>
  <Lines>32</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303</cp:revision>
  <dcterms:created xsi:type="dcterms:W3CDTF">2026-05-20T08:44:00Z</dcterms:created>
  <dcterms:modified xsi:type="dcterms:W3CDTF">2026-05-29T10:07:00Z</dcterms:modified>
</cp:coreProperties>
</file>