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FDAAC" w14:textId="003ABAE6" w:rsidR="005D2E0C" w:rsidRDefault="005D2E0C" w:rsidP="002C1D96">
      <w:pPr>
        <w:pStyle w:val="berschrift1"/>
        <w:rPr>
          <w:lang w:val="en-GB"/>
        </w:rPr>
      </w:pPr>
      <w:r w:rsidRPr="005D2E0C">
        <w:rPr>
          <w:lang w:val="en-GB"/>
        </w:rPr>
        <w:t>David’s Kindness to Mephi</w:t>
      </w:r>
      <w:r w:rsidR="00FD39AA">
        <w:rPr>
          <w:lang w:val="en-GB"/>
        </w:rPr>
        <w:t>-B</w:t>
      </w:r>
      <w:r w:rsidRPr="005D2E0C">
        <w:rPr>
          <w:lang w:val="en-GB"/>
        </w:rPr>
        <w:t>oshet</w:t>
      </w:r>
    </w:p>
    <w:p w14:paraId="55F5714C" w14:textId="4EA81D58" w:rsidR="00642AB4" w:rsidRPr="006755F2" w:rsidRDefault="00642AB4" w:rsidP="002C1D96">
      <w:pPr>
        <w:pStyle w:val="Textkrper"/>
        <w:rPr>
          <w:sz w:val="28"/>
          <w:szCs w:val="28"/>
          <w:lang w:val="en-GB"/>
        </w:rPr>
      </w:pPr>
      <w:r w:rsidRPr="006755F2">
        <w:rPr>
          <w:sz w:val="28"/>
          <w:szCs w:val="28"/>
          <w:lang w:val="en-GB"/>
        </w:rPr>
        <w:t xml:space="preserve">In 2. Samuel 9 we read a story that may touch our hearts. It is amazing what parallels we find to our Saviour JESHUA in this book of the Old Testament. </w:t>
      </w:r>
    </w:p>
    <w:p w14:paraId="42DC058F" w14:textId="56C382F0" w:rsidR="000117B2" w:rsidRPr="006755F2" w:rsidRDefault="00642AB4" w:rsidP="002C1D96">
      <w:pPr>
        <w:pStyle w:val="Textkrper"/>
        <w:rPr>
          <w:sz w:val="28"/>
          <w:szCs w:val="28"/>
          <w:lang w:val="en-GB"/>
        </w:rPr>
      </w:pPr>
      <w:r w:rsidRPr="006755F2">
        <w:rPr>
          <w:sz w:val="28"/>
          <w:szCs w:val="28"/>
          <w:lang w:val="en-GB"/>
        </w:rPr>
        <w:t>The background is the following: King Shaul tried several times to kill Da</w:t>
      </w:r>
      <w:r w:rsidR="00D5755A">
        <w:rPr>
          <w:sz w:val="28"/>
          <w:szCs w:val="28"/>
          <w:lang w:val="en-GB"/>
        </w:rPr>
        <w:t>v</w:t>
      </w:r>
      <w:r w:rsidRPr="006755F2">
        <w:rPr>
          <w:sz w:val="28"/>
          <w:szCs w:val="28"/>
          <w:lang w:val="en-GB"/>
        </w:rPr>
        <w:t>id. Why? He was jealous of David´s successful fights and that the people cheered David more than Shaul. David allied himself in cordial ties with Jonatan , the son of Shaul. Jonatan found out that Shaul indeed had the worst intentions towards David. So the two friends entered into a pact, a union. Jonatan said “The LORD be with you … and you shall not only show me the kindness of the LORD</w:t>
      </w:r>
      <w:r w:rsidR="000117B2" w:rsidRPr="006755F2">
        <w:rPr>
          <w:sz w:val="28"/>
          <w:szCs w:val="28"/>
          <w:lang w:val="en-GB"/>
        </w:rPr>
        <w:t xml:space="preserve"> while I still live, that I may not die; but you shall not cut off your kindness from my house forever:” (1. Sam 20: 14+15). And </w:t>
      </w:r>
      <w:r w:rsidR="00D76262" w:rsidRPr="006755F2">
        <w:rPr>
          <w:sz w:val="28"/>
          <w:szCs w:val="28"/>
          <w:lang w:val="en-GB"/>
        </w:rPr>
        <w:t>J</w:t>
      </w:r>
      <w:r w:rsidR="000117B2" w:rsidRPr="006755F2">
        <w:rPr>
          <w:sz w:val="28"/>
          <w:szCs w:val="28"/>
          <w:lang w:val="en-GB"/>
        </w:rPr>
        <w:t xml:space="preserve">onatan caused David to vow. </w:t>
      </w:r>
    </w:p>
    <w:p w14:paraId="56AEDAB8" w14:textId="4DDAF449" w:rsidR="00642AB4" w:rsidRPr="006755F2" w:rsidRDefault="000117B2" w:rsidP="002C1D96">
      <w:pPr>
        <w:pStyle w:val="Textkrper"/>
        <w:rPr>
          <w:sz w:val="28"/>
          <w:szCs w:val="28"/>
          <w:lang w:val="en-GB"/>
        </w:rPr>
      </w:pPr>
      <w:r w:rsidRPr="006755F2">
        <w:rPr>
          <w:sz w:val="28"/>
          <w:szCs w:val="28"/>
          <w:lang w:val="en-GB"/>
        </w:rPr>
        <w:t>And the</w:t>
      </w:r>
      <w:r w:rsidR="00D5755A">
        <w:rPr>
          <w:sz w:val="28"/>
          <w:szCs w:val="28"/>
          <w:lang w:val="en-GB"/>
        </w:rPr>
        <w:t>n</w:t>
      </w:r>
      <w:r w:rsidRPr="006755F2">
        <w:rPr>
          <w:sz w:val="28"/>
          <w:szCs w:val="28"/>
          <w:lang w:val="en-GB"/>
        </w:rPr>
        <w:t xml:space="preserve">, when David became the king of  all Israel, </w:t>
      </w:r>
      <w:r w:rsidR="00D5755A">
        <w:rPr>
          <w:sz w:val="28"/>
          <w:szCs w:val="28"/>
          <w:lang w:val="en-GB"/>
        </w:rPr>
        <w:t>he</w:t>
      </w:r>
      <w:r w:rsidRPr="006755F2">
        <w:rPr>
          <w:sz w:val="28"/>
          <w:szCs w:val="28"/>
          <w:lang w:val="en-GB"/>
        </w:rPr>
        <w:t xml:space="preserve"> says:  </w:t>
      </w:r>
    </w:p>
    <w:p w14:paraId="23AFBE2C" w14:textId="7ED4F343" w:rsidR="000117B2" w:rsidRPr="006755F2" w:rsidRDefault="000117B2" w:rsidP="002C1D96">
      <w:pPr>
        <w:pStyle w:val="Textkrper"/>
        <w:rPr>
          <w:i/>
          <w:sz w:val="28"/>
          <w:szCs w:val="28"/>
          <w:lang w:val="en-GB"/>
        </w:rPr>
      </w:pPr>
      <w:r w:rsidRPr="006755F2">
        <w:rPr>
          <w:i/>
          <w:sz w:val="28"/>
          <w:szCs w:val="28"/>
          <w:lang w:val="en-GB"/>
        </w:rPr>
        <w:t>“Is there still anyone who is left of the house of Shaul. That I may show him kindness for Jonatan</w:t>
      </w:r>
      <w:r w:rsidR="00D5755A">
        <w:rPr>
          <w:i/>
          <w:sz w:val="28"/>
          <w:szCs w:val="28"/>
          <w:lang w:val="en-GB"/>
        </w:rPr>
        <w:t>´</w:t>
      </w:r>
      <w:r w:rsidRPr="006755F2">
        <w:rPr>
          <w:i/>
          <w:sz w:val="28"/>
          <w:szCs w:val="28"/>
          <w:lang w:val="en-GB"/>
        </w:rPr>
        <w:t>s sake?” (2. Sam 9: 1)</w:t>
      </w:r>
    </w:p>
    <w:p w14:paraId="42B7F4F3" w14:textId="2EAC28BA" w:rsidR="000117B2" w:rsidRPr="006755F2" w:rsidRDefault="000117B2" w:rsidP="002C1D96">
      <w:pPr>
        <w:pStyle w:val="Textkrper"/>
        <w:rPr>
          <w:sz w:val="28"/>
          <w:szCs w:val="28"/>
          <w:lang w:val="en-GB"/>
        </w:rPr>
      </w:pPr>
      <w:r w:rsidRPr="006755F2">
        <w:rPr>
          <w:sz w:val="28"/>
          <w:szCs w:val="28"/>
          <w:lang w:val="en-GB"/>
        </w:rPr>
        <w:t>David remembers the covenant he made with Jonatan. Can´t we think of our Saviour JESHUA even by these verses? HE wants to grant mercy to each and everyone because HE loves every human being. “For GOD so loved the world that HE gave His only begotten Son, that whoever believes in Him should not perish but have everlasting life” (John 3:16). We know thes</w:t>
      </w:r>
      <w:r w:rsidR="005C42C1" w:rsidRPr="006755F2">
        <w:rPr>
          <w:sz w:val="28"/>
          <w:szCs w:val="28"/>
          <w:lang w:val="en-GB"/>
        </w:rPr>
        <w:t>e</w:t>
      </w:r>
      <w:r w:rsidRPr="006755F2">
        <w:rPr>
          <w:sz w:val="28"/>
          <w:szCs w:val="28"/>
          <w:lang w:val="en-GB"/>
        </w:rPr>
        <w:t xml:space="preserve"> words very well of course, but do we have in mind that some day in our personal </w:t>
      </w:r>
      <w:r w:rsidR="005C42C1" w:rsidRPr="006755F2">
        <w:rPr>
          <w:sz w:val="28"/>
          <w:szCs w:val="28"/>
          <w:lang w:val="en-GB"/>
        </w:rPr>
        <w:t>history JESHUA may have said: “Is there anyone who is left?”</w:t>
      </w:r>
      <w:r w:rsidR="00D5755A">
        <w:rPr>
          <w:sz w:val="28"/>
          <w:szCs w:val="28"/>
          <w:lang w:val="en-GB"/>
        </w:rPr>
        <w:t xml:space="preserve"> HE saw that I and you  were still belonging to the realm of darkness. </w:t>
      </w:r>
      <w:r w:rsidR="005C42C1" w:rsidRPr="006755F2">
        <w:rPr>
          <w:sz w:val="28"/>
          <w:szCs w:val="28"/>
          <w:lang w:val="en-GB"/>
        </w:rPr>
        <w:t>Let us praise Him again for His grace! In Isa 30:18 we read: “The LORD will wait, that HE may be gracious to you.”</w:t>
      </w:r>
    </w:p>
    <w:p w14:paraId="184E85F3" w14:textId="007019E8" w:rsidR="005C42C1" w:rsidRPr="006755F2" w:rsidRDefault="005C42C1" w:rsidP="0045392B">
      <w:pPr>
        <w:pStyle w:val="Textkrper"/>
        <w:rPr>
          <w:sz w:val="28"/>
          <w:szCs w:val="28"/>
          <w:lang w:val="en-GB"/>
        </w:rPr>
      </w:pPr>
      <w:r w:rsidRPr="006755F2">
        <w:rPr>
          <w:sz w:val="28"/>
          <w:szCs w:val="28"/>
          <w:lang w:val="en-GB"/>
        </w:rPr>
        <w:t>David did the first step in granting mer</w:t>
      </w:r>
      <w:r w:rsidR="002C1D96" w:rsidRPr="006755F2">
        <w:rPr>
          <w:sz w:val="28"/>
          <w:szCs w:val="28"/>
          <w:lang w:val="en-GB"/>
        </w:rPr>
        <w:t>cy</w:t>
      </w:r>
      <w:r w:rsidRPr="006755F2">
        <w:rPr>
          <w:sz w:val="28"/>
          <w:szCs w:val="28"/>
          <w:lang w:val="en-GB"/>
        </w:rPr>
        <w:t xml:space="preserve">  to the house  of Shaul</w:t>
      </w:r>
      <w:r w:rsidR="00922238">
        <w:rPr>
          <w:sz w:val="28"/>
          <w:szCs w:val="28"/>
          <w:lang w:val="en-GB"/>
        </w:rPr>
        <w:t xml:space="preserve">. Likewise and much more important </w:t>
      </w:r>
      <w:r w:rsidR="002C1D96" w:rsidRPr="006755F2">
        <w:rPr>
          <w:sz w:val="28"/>
          <w:szCs w:val="28"/>
          <w:lang w:val="en-GB"/>
        </w:rPr>
        <w:t>the initiative concerning</w:t>
      </w:r>
      <w:r w:rsidR="00F13888" w:rsidRPr="006755F2">
        <w:rPr>
          <w:sz w:val="28"/>
          <w:szCs w:val="28"/>
          <w:lang w:val="en-GB"/>
        </w:rPr>
        <w:t xml:space="preserve"> </w:t>
      </w:r>
      <w:r w:rsidR="002C1D96" w:rsidRPr="006755F2">
        <w:rPr>
          <w:sz w:val="28"/>
          <w:szCs w:val="28"/>
          <w:lang w:val="en-GB"/>
        </w:rPr>
        <w:t>our  personal salvation was with</w:t>
      </w:r>
      <w:r w:rsidR="0045392B" w:rsidRPr="006755F2">
        <w:rPr>
          <w:sz w:val="28"/>
          <w:szCs w:val="28"/>
          <w:lang w:val="en-GB"/>
        </w:rPr>
        <w:t xml:space="preserve"> JESHUA.</w:t>
      </w:r>
      <w:r w:rsidR="00F13888" w:rsidRPr="006755F2">
        <w:rPr>
          <w:sz w:val="28"/>
          <w:szCs w:val="28"/>
          <w:lang w:val="en-GB"/>
        </w:rPr>
        <w:t xml:space="preserve"> “Behold, I stand at the door and knock…” (Rev 20:20).   “HE first loved us” (1. John 4:19). Paul poin</w:t>
      </w:r>
      <w:r w:rsidR="00922238">
        <w:rPr>
          <w:sz w:val="28"/>
          <w:szCs w:val="28"/>
          <w:lang w:val="en-GB"/>
        </w:rPr>
        <w:t>ts</w:t>
      </w:r>
      <w:r w:rsidR="00F13888" w:rsidRPr="006755F2">
        <w:rPr>
          <w:sz w:val="28"/>
          <w:szCs w:val="28"/>
          <w:lang w:val="en-GB"/>
        </w:rPr>
        <w:t xml:space="preserve"> out: “GOD demonstrates His own love toward us, in that while we were still sinners, Christ died for us” (Romans 5:8). Yes, “the LORD is merciful and gracious, slow to anger, and abounding in mercy” (Ps 103: 8).</w:t>
      </w:r>
    </w:p>
    <w:p w14:paraId="4C7D32AE" w14:textId="37DD410E" w:rsidR="005D2E0C" w:rsidRPr="00A839F9" w:rsidRDefault="005D2E0C" w:rsidP="002C1D96">
      <w:pPr>
        <w:pStyle w:val="berschrift2"/>
        <w:rPr>
          <w:rFonts w:asciiTheme="minorHAnsi" w:hAnsiTheme="minorHAnsi" w:cs="Times New Roman"/>
          <w:sz w:val="28"/>
          <w:szCs w:val="28"/>
          <w:lang w:val="en-GB"/>
        </w:rPr>
      </w:pPr>
      <w:r w:rsidRPr="00A839F9">
        <w:rPr>
          <w:rFonts w:asciiTheme="minorHAnsi" w:hAnsiTheme="minorHAnsi" w:cs="Times New Roman"/>
          <w:sz w:val="28"/>
          <w:szCs w:val="28"/>
          <w:lang w:val="en-GB"/>
        </w:rPr>
        <w:lastRenderedPageBreak/>
        <w:t>The covenant</w:t>
      </w:r>
    </w:p>
    <w:p w14:paraId="7F7819F8" w14:textId="7B3AC024" w:rsidR="005D2E0C" w:rsidRPr="006755F2" w:rsidRDefault="005D2E0C" w:rsidP="002C1D96">
      <w:pPr>
        <w:pStyle w:val="Textkrper"/>
        <w:rPr>
          <w:sz w:val="28"/>
          <w:szCs w:val="28"/>
          <w:lang w:val="en-GB"/>
        </w:rPr>
      </w:pPr>
      <w:r w:rsidRPr="006755F2">
        <w:rPr>
          <w:sz w:val="28"/>
          <w:szCs w:val="28"/>
          <w:lang w:val="en-GB"/>
        </w:rPr>
        <w:t>We see: David acted according to the promise he had given to Jonatan. This reminds us of the covenant the Holy One of Israel gave His beloved people, promising “with everlasting kindness I will have mercy on you” (Isa 54: 8). But we can also give thanks to JESHUA,</w:t>
      </w:r>
      <w:r w:rsidR="000451B4" w:rsidRPr="006755F2">
        <w:rPr>
          <w:sz w:val="28"/>
          <w:szCs w:val="28"/>
          <w:lang w:val="en-GB"/>
        </w:rPr>
        <w:t xml:space="preserve"> the </w:t>
      </w:r>
      <w:r w:rsidR="00E1130D">
        <w:rPr>
          <w:sz w:val="28"/>
          <w:szCs w:val="28"/>
          <w:lang w:val="en-GB"/>
        </w:rPr>
        <w:t>M</w:t>
      </w:r>
      <w:r w:rsidR="000451B4" w:rsidRPr="006755F2">
        <w:rPr>
          <w:sz w:val="28"/>
          <w:szCs w:val="28"/>
          <w:lang w:val="en-GB"/>
        </w:rPr>
        <w:t xml:space="preserve">ediator of a </w:t>
      </w:r>
      <w:r w:rsidR="00E1130D">
        <w:rPr>
          <w:sz w:val="28"/>
          <w:szCs w:val="28"/>
          <w:lang w:val="en-GB"/>
        </w:rPr>
        <w:t>N</w:t>
      </w:r>
      <w:r w:rsidR="000451B4" w:rsidRPr="006755F2">
        <w:rPr>
          <w:sz w:val="28"/>
          <w:szCs w:val="28"/>
          <w:lang w:val="en-GB"/>
        </w:rPr>
        <w:t xml:space="preserve">ew </w:t>
      </w:r>
      <w:r w:rsidR="00E1130D">
        <w:rPr>
          <w:sz w:val="28"/>
          <w:szCs w:val="28"/>
          <w:lang w:val="en-GB"/>
        </w:rPr>
        <w:t>C</w:t>
      </w:r>
      <w:r w:rsidR="000451B4" w:rsidRPr="006755F2">
        <w:rPr>
          <w:sz w:val="28"/>
          <w:szCs w:val="28"/>
          <w:lang w:val="en-GB"/>
        </w:rPr>
        <w:t>ovenant, as HE is called in Hebrews 8. HE proclaimed when celebrat</w:t>
      </w:r>
      <w:r w:rsidR="00922238">
        <w:rPr>
          <w:sz w:val="28"/>
          <w:szCs w:val="28"/>
          <w:lang w:val="en-GB"/>
        </w:rPr>
        <w:t>ing</w:t>
      </w:r>
      <w:r w:rsidR="000451B4" w:rsidRPr="006755F2">
        <w:rPr>
          <w:sz w:val="28"/>
          <w:szCs w:val="28"/>
          <w:lang w:val="en-GB"/>
        </w:rPr>
        <w:t xml:space="preserve"> the Last Supper: </w:t>
      </w:r>
      <w:r w:rsidRPr="006755F2">
        <w:rPr>
          <w:sz w:val="28"/>
          <w:szCs w:val="28"/>
          <w:lang w:val="en-GB"/>
        </w:rPr>
        <w:t xml:space="preserve"> </w:t>
      </w:r>
      <w:r w:rsidR="000451B4" w:rsidRPr="006755F2">
        <w:rPr>
          <w:sz w:val="28"/>
          <w:szCs w:val="28"/>
          <w:lang w:val="en-GB"/>
        </w:rPr>
        <w:t>“This is My blood of the new covenant, which is shed for many for the remission of sins.” (Mt. 26: 28).</w:t>
      </w:r>
    </w:p>
    <w:p w14:paraId="649584DD" w14:textId="6F6BEAAE" w:rsidR="00716108" w:rsidRPr="006755F2" w:rsidRDefault="00716108" w:rsidP="002C1D96">
      <w:pPr>
        <w:pStyle w:val="berschrift2"/>
        <w:rPr>
          <w:sz w:val="28"/>
          <w:szCs w:val="28"/>
          <w:lang w:val="en-GB"/>
        </w:rPr>
      </w:pPr>
      <w:r w:rsidRPr="006755F2">
        <w:rPr>
          <w:sz w:val="28"/>
          <w:szCs w:val="28"/>
          <w:lang w:val="en-GB"/>
        </w:rPr>
        <w:t>The whole house</w:t>
      </w:r>
    </w:p>
    <w:p w14:paraId="0022F771" w14:textId="67E2D188" w:rsidR="00716108" w:rsidRPr="006755F2" w:rsidRDefault="00716108" w:rsidP="002C1D96">
      <w:pPr>
        <w:pStyle w:val="Textkrper"/>
        <w:rPr>
          <w:sz w:val="28"/>
          <w:szCs w:val="28"/>
          <w:lang w:val="en-GB"/>
        </w:rPr>
      </w:pPr>
      <w:r w:rsidRPr="006755F2">
        <w:rPr>
          <w:sz w:val="28"/>
          <w:szCs w:val="28"/>
          <w:lang w:val="en-GB"/>
        </w:rPr>
        <w:t xml:space="preserve">Let us refer back to David´s question: “Is there still anyone who is left of </w:t>
      </w:r>
      <w:r w:rsidRPr="006755F2">
        <w:rPr>
          <w:i/>
          <w:iCs/>
          <w:sz w:val="28"/>
          <w:szCs w:val="28"/>
          <w:lang w:val="en-GB"/>
        </w:rPr>
        <w:t>the house of Shaul?”</w:t>
      </w:r>
      <w:r w:rsidRPr="006755F2">
        <w:rPr>
          <w:sz w:val="28"/>
          <w:szCs w:val="28"/>
          <w:lang w:val="en-GB"/>
        </w:rPr>
        <w:t xml:space="preserve"> For David it is all about blessing for the whole house of Shaul. </w:t>
      </w:r>
      <w:r w:rsidR="00D52CCE" w:rsidRPr="006755F2">
        <w:rPr>
          <w:sz w:val="28"/>
          <w:szCs w:val="28"/>
          <w:lang w:val="en-GB"/>
        </w:rPr>
        <w:t>Repeatedly we find in the Scripture indication that a person is seen together with his household. For instance David asks: “Who am I, o LORD GOD? And what is my house, that You have brought me this far?” (2. Sam 7: 18)</w:t>
      </w:r>
      <w:r w:rsidR="00E204A7" w:rsidRPr="006755F2">
        <w:rPr>
          <w:sz w:val="28"/>
          <w:szCs w:val="28"/>
          <w:lang w:val="en-GB"/>
        </w:rPr>
        <w:t xml:space="preserve"> In Acts 16: 30+31 the Phi</w:t>
      </w:r>
      <w:r w:rsidR="00922238">
        <w:rPr>
          <w:sz w:val="28"/>
          <w:szCs w:val="28"/>
          <w:lang w:val="en-GB"/>
        </w:rPr>
        <w:t>l</w:t>
      </w:r>
      <w:r w:rsidR="00E204A7" w:rsidRPr="006755F2">
        <w:rPr>
          <w:sz w:val="28"/>
          <w:szCs w:val="28"/>
          <w:lang w:val="en-GB"/>
        </w:rPr>
        <w:t>ippian jailer asks Paul: “What must I do to be saved?” and gets the answer: “Believe on the LORD Jesus Christ, and you will be saved, you and your household.”</w:t>
      </w:r>
    </w:p>
    <w:p w14:paraId="29AFEDF4" w14:textId="67FBA96B" w:rsidR="00E204A7" w:rsidRPr="006755F2" w:rsidRDefault="00E204A7" w:rsidP="002C1D96">
      <w:pPr>
        <w:pStyle w:val="Textkrper"/>
        <w:rPr>
          <w:sz w:val="28"/>
          <w:szCs w:val="28"/>
          <w:lang w:val="en-GB"/>
        </w:rPr>
      </w:pPr>
      <w:r w:rsidRPr="006755F2">
        <w:rPr>
          <w:sz w:val="28"/>
          <w:szCs w:val="28"/>
          <w:lang w:val="en-GB"/>
        </w:rPr>
        <w:t>Having this in mind, we should ask ourselves: Is there still anyone</w:t>
      </w:r>
      <w:r w:rsidR="00631675" w:rsidRPr="006755F2">
        <w:rPr>
          <w:sz w:val="28"/>
          <w:szCs w:val="28"/>
          <w:lang w:val="en-GB"/>
        </w:rPr>
        <w:t xml:space="preserve">? Is there still anyone </w:t>
      </w:r>
      <w:r w:rsidRPr="006755F2">
        <w:rPr>
          <w:sz w:val="28"/>
          <w:szCs w:val="28"/>
          <w:lang w:val="en-GB"/>
        </w:rPr>
        <w:t>of my own family</w:t>
      </w:r>
      <w:r w:rsidR="00631675" w:rsidRPr="006755F2">
        <w:rPr>
          <w:sz w:val="28"/>
          <w:szCs w:val="28"/>
          <w:lang w:val="en-GB"/>
        </w:rPr>
        <w:t xml:space="preserve"> who did not yet accept JESHUA as his or her  saviour? Then we should </w:t>
      </w:r>
      <w:r w:rsidR="00E1130D">
        <w:rPr>
          <w:sz w:val="28"/>
          <w:szCs w:val="28"/>
          <w:lang w:val="en-GB"/>
        </w:rPr>
        <w:t xml:space="preserve">not weaken in </w:t>
      </w:r>
      <w:r w:rsidR="00631675" w:rsidRPr="006755F2">
        <w:rPr>
          <w:sz w:val="28"/>
          <w:szCs w:val="28"/>
          <w:lang w:val="en-GB"/>
        </w:rPr>
        <w:t>bring</w:t>
      </w:r>
      <w:r w:rsidR="00E1130D">
        <w:rPr>
          <w:sz w:val="28"/>
          <w:szCs w:val="28"/>
          <w:lang w:val="en-GB"/>
        </w:rPr>
        <w:t>ing</w:t>
      </w:r>
      <w:r w:rsidR="00631675" w:rsidRPr="006755F2">
        <w:rPr>
          <w:sz w:val="28"/>
          <w:szCs w:val="28"/>
          <w:lang w:val="en-GB"/>
        </w:rPr>
        <w:t xml:space="preserve"> the names of our beloved ones before God and implor</w:t>
      </w:r>
      <w:r w:rsidR="00E1130D">
        <w:rPr>
          <w:sz w:val="28"/>
          <w:szCs w:val="28"/>
          <w:lang w:val="en-GB"/>
        </w:rPr>
        <w:t>ing</w:t>
      </w:r>
      <w:r w:rsidR="00631675" w:rsidRPr="006755F2">
        <w:rPr>
          <w:sz w:val="28"/>
          <w:szCs w:val="28"/>
          <w:lang w:val="en-GB"/>
        </w:rPr>
        <w:t xml:space="preserve"> Him for their repentance and salvation. Or</w:t>
      </w:r>
      <w:r w:rsidR="007715D1" w:rsidRPr="006755F2">
        <w:rPr>
          <w:sz w:val="28"/>
          <w:szCs w:val="28"/>
          <w:lang w:val="en-GB"/>
        </w:rPr>
        <w:t xml:space="preserve"> did we get </w:t>
      </w:r>
      <w:r w:rsidR="00E1130D">
        <w:rPr>
          <w:sz w:val="28"/>
          <w:szCs w:val="28"/>
          <w:lang w:val="en-GB"/>
        </w:rPr>
        <w:t xml:space="preserve">even </w:t>
      </w:r>
      <w:r w:rsidR="007715D1" w:rsidRPr="006755F2">
        <w:rPr>
          <w:sz w:val="28"/>
          <w:szCs w:val="28"/>
          <w:lang w:val="en-GB"/>
        </w:rPr>
        <w:t xml:space="preserve">used to  some of our  relatives  being non-believers? It is good to express like Joshua: “As for me and my house, we will serve the LORD” (Joshua 24: 15). </w:t>
      </w:r>
      <w:r w:rsidR="00631675" w:rsidRPr="006755F2">
        <w:rPr>
          <w:sz w:val="28"/>
          <w:szCs w:val="28"/>
          <w:lang w:val="en-GB"/>
        </w:rPr>
        <w:t xml:space="preserve"> </w:t>
      </w:r>
    </w:p>
    <w:p w14:paraId="0EC0013B" w14:textId="58EEF2DD" w:rsidR="00716108" w:rsidRPr="006755F2" w:rsidRDefault="008A1CF7" w:rsidP="002C1D96">
      <w:pPr>
        <w:pStyle w:val="berschrift2"/>
        <w:rPr>
          <w:sz w:val="28"/>
          <w:szCs w:val="28"/>
          <w:lang w:val="en-GB"/>
        </w:rPr>
      </w:pPr>
      <w:r w:rsidRPr="006755F2">
        <w:rPr>
          <w:sz w:val="28"/>
          <w:szCs w:val="28"/>
          <w:lang w:val="en-GB"/>
        </w:rPr>
        <w:t>For the sake of someone else</w:t>
      </w:r>
    </w:p>
    <w:p w14:paraId="1AC055EF" w14:textId="31CC247D" w:rsidR="008A1CF7" w:rsidRPr="006755F2" w:rsidRDefault="008A1CF7" w:rsidP="002C1D96">
      <w:pPr>
        <w:pStyle w:val="Textkrper"/>
        <w:rPr>
          <w:i/>
          <w:sz w:val="28"/>
          <w:szCs w:val="28"/>
          <w:lang w:val="en-GB"/>
        </w:rPr>
      </w:pPr>
      <w:r w:rsidRPr="006755F2">
        <w:rPr>
          <w:i/>
          <w:sz w:val="28"/>
          <w:szCs w:val="28"/>
          <w:lang w:val="en-GB"/>
        </w:rPr>
        <w:t>“… that I may show him kindness for Jonatan´s sake” (v. 1)</w:t>
      </w:r>
    </w:p>
    <w:p w14:paraId="06B4731E" w14:textId="3C9F6C0D" w:rsidR="00716108" w:rsidRPr="006755F2" w:rsidRDefault="008A1CF7" w:rsidP="002C1D96">
      <w:pPr>
        <w:pStyle w:val="Textkrper"/>
        <w:rPr>
          <w:sz w:val="28"/>
          <w:szCs w:val="28"/>
          <w:lang w:val="en-GB"/>
        </w:rPr>
      </w:pPr>
      <w:r w:rsidRPr="006755F2">
        <w:rPr>
          <w:sz w:val="28"/>
          <w:szCs w:val="28"/>
          <w:lang w:val="en-GB"/>
        </w:rPr>
        <w:t>Does it not sound in our ears that our faithful Father in heaven grants us grace for the sake of JESHUA? We are privileged to know: “We have an Advocate with the Father, Jesus Christ the righteous” (1. John 2: 1).</w:t>
      </w:r>
      <w:r w:rsidR="00A94447" w:rsidRPr="006755F2">
        <w:rPr>
          <w:sz w:val="28"/>
          <w:szCs w:val="28"/>
          <w:lang w:val="en-GB"/>
        </w:rPr>
        <w:t xml:space="preserve"> That is why JESHUA Himself puts it into the words: “I pray for them, I do not pray for the world but for those whom You have given ME, for they are Yours” (John17: 9). David practises mercy for Jonatan´s sake, God grants mercy for the sake of JESHUA. </w:t>
      </w:r>
    </w:p>
    <w:p w14:paraId="1D8AFF0F" w14:textId="7EC2C725" w:rsidR="00A94447" w:rsidRPr="006755F2" w:rsidRDefault="00A94447" w:rsidP="002C1D96">
      <w:pPr>
        <w:pStyle w:val="berschrift2"/>
        <w:rPr>
          <w:sz w:val="28"/>
          <w:szCs w:val="28"/>
          <w:lang w:val="en-GB"/>
        </w:rPr>
      </w:pPr>
      <w:r w:rsidRPr="006755F2">
        <w:rPr>
          <w:sz w:val="28"/>
          <w:szCs w:val="28"/>
          <w:lang w:val="en-GB"/>
        </w:rPr>
        <w:t>That what counts for nothing</w:t>
      </w:r>
    </w:p>
    <w:p w14:paraId="01A0E1E5" w14:textId="7CBE4FF3" w:rsidR="004457DD" w:rsidRPr="006755F2" w:rsidRDefault="004457DD" w:rsidP="002C1D96">
      <w:pPr>
        <w:pStyle w:val="Textkrper"/>
        <w:rPr>
          <w:sz w:val="28"/>
          <w:szCs w:val="28"/>
          <w:lang w:val="en-GB"/>
        </w:rPr>
      </w:pPr>
      <w:r w:rsidRPr="006755F2">
        <w:rPr>
          <w:sz w:val="28"/>
          <w:szCs w:val="28"/>
          <w:lang w:val="en-GB"/>
        </w:rPr>
        <w:t xml:space="preserve">Let´s go on in the story: </w:t>
      </w:r>
    </w:p>
    <w:p w14:paraId="5B849FC0" w14:textId="77D35641" w:rsidR="004457DD" w:rsidRPr="006755F2" w:rsidRDefault="004457DD" w:rsidP="002C1D96">
      <w:pPr>
        <w:pStyle w:val="Textkrper"/>
        <w:rPr>
          <w:i/>
          <w:sz w:val="28"/>
          <w:szCs w:val="28"/>
          <w:lang w:val="en-GB"/>
        </w:rPr>
      </w:pPr>
      <w:r w:rsidRPr="006755F2">
        <w:rPr>
          <w:i/>
          <w:sz w:val="28"/>
          <w:szCs w:val="28"/>
          <w:lang w:val="en-GB"/>
        </w:rPr>
        <w:lastRenderedPageBreak/>
        <w:t>“</w:t>
      </w:r>
      <w:r w:rsidR="005D2E0C" w:rsidRPr="006755F2">
        <w:rPr>
          <w:i/>
          <w:sz w:val="28"/>
          <w:szCs w:val="28"/>
          <w:lang w:val="en-GB"/>
        </w:rPr>
        <w:t xml:space="preserve">Now there was a servant of the house of Saul whose name was Ziba, and they called him to David. And the king said to him, </w:t>
      </w:r>
      <w:r w:rsidR="005D2E0C" w:rsidRPr="006755F2">
        <w:rPr>
          <w:rFonts w:ascii="Aptos" w:hAnsi="Aptos" w:cs="Aptos"/>
          <w:i/>
          <w:sz w:val="28"/>
          <w:szCs w:val="28"/>
          <w:lang w:val="en-GB"/>
        </w:rPr>
        <w:t>“</w:t>
      </w:r>
      <w:r w:rsidR="005D2E0C" w:rsidRPr="006755F2">
        <w:rPr>
          <w:i/>
          <w:sz w:val="28"/>
          <w:szCs w:val="28"/>
          <w:lang w:val="en-GB"/>
        </w:rPr>
        <w:t>Are you Ziba?</w:t>
      </w:r>
      <w:r w:rsidR="005D2E0C" w:rsidRPr="006755F2">
        <w:rPr>
          <w:rFonts w:ascii="Aptos" w:hAnsi="Aptos" w:cs="Aptos"/>
          <w:i/>
          <w:sz w:val="28"/>
          <w:szCs w:val="28"/>
          <w:lang w:val="en-GB"/>
        </w:rPr>
        <w:t>”</w:t>
      </w:r>
      <w:r w:rsidR="005D2E0C" w:rsidRPr="006755F2">
        <w:rPr>
          <w:i/>
          <w:sz w:val="28"/>
          <w:szCs w:val="28"/>
          <w:lang w:val="en-GB"/>
        </w:rPr>
        <w:t xml:space="preserve"> And he said, </w:t>
      </w:r>
      <w:r w:rsidR="005D2E0C" w:rsidRPr="006755F2">
        <w:rPr>
          <w:rFonts w:ascii="Aptos" w:hAnsi="Aptos" w:cs="Aptos"/>
          <w:i/>
          <w:sz w:val="28"/>
          <w:szCs w:val="28"/>
          <w:lang w:val="en-GB"/>
        </w:rPr>
        <w:t>“</w:t>
      </w:r>
      <w:r w:rsidR="005D2E0C" w:rsidRPr="006755F2">
        <w:rPr>
          <w:i/>
          <w:sz w:val="28"/>
          <w:szCs w:val="28"/>
          <w:lang w:val="en-GB"/>
        </w:rPr>
        <w:t>I am your servant.</w:t>
      </w:r>
      <w:r w:rsidR="005D2E0C" w:rsidRPr="006755F2">
        <w:rPr>
          <w:rFonts w:ascii="Aptos" w:hAnsi="Aptos" w:cs="Aptos"/>
          <w:i/>
          <w:sz w:val="28"/>
          <w:szCs w:val="28"/>
          <w:lang w:val="en-GB"/>
        </w:rPr>
        <w:t>”</w:t>
      </w:r>
      <w:r w:rsidR="005D2E0C" w:rsidRPr="006755F2">
        <w:rPr>
          <w:i/>
          <w:sz w:val="28"/>
          <w:szCs w:val="28"/>
          <w:lang w:val="en-GB"/>
        </w:rPr>
        <w:t> 3</w:t>
      </w:r>
      <w:r w:rsidR="005D2E0C" w:rsidRPr="006755F2">
        <w:rPr>
          <w:rFonts w:ascii="Aptos" w:hAnsi="Aptos" w:cs="Aptos"/>
          <w:i/>
          <w:sz w:val="28"/>
          <w:szCs w:val="28"/>
          <w:lang w:val="en-GB"/>
        </w:rPr>
        <w:t> </w:t>
      </w:r>
      <w:r w:rsidR="005D2E0C" w:rsidRPr="006755F2">
        <w:rPr>
          <w:i/>
          <w:sz w:val="28"/>
          <w:szCs w:val="28"/>
          <w:lang w:val="en-GB"/>
        </w:rPr>
        <w:t xml:space="preserve">And the king said, </w:t>
      </w:r>
      <w:r w:rsidR="005D2E0C" w:rsidRPr="006755F2">
        <w:rPr>
          <w:rFonts w:ascii="Aptos" w:hAnsi="Aptos" w:cs="Aptos"/>
          <w:i/>
          <w:sz w:val="28"/>
          <w:szCs w:val="28"/>
          <w:lang w:val="en-GB"/>
        </w:rPr>
        <w:t>“</w:t>
      </w:r>
      <w:r w:rsidR="005D2E0C" w:rsidRPr="006755F2">
        <w:rPr>
          <w:i/>
          <w:sz w:val="28"/>
          <w:szCs w:val="28"/>
          <w:lang w:val="en-GB"/>
        </w:rPr>
        <w:t>Is there not still someone of the house of Saul, that I may show the kindness of God to him?</w:t>
      </w:r>
      <w:r w:rsidR="005D2E0C" w:rsidRPr="006755F2">
        <w:rPr>
          <w:rFonts w:ascii="Aptos" w:hAnsi="Aptos" w:cs="Aptos"/>
          <w:i/>
          <w:sz w:val="28"/>
          <w:szCs w:val="28"/>
          <w:lang w:val="en-GB"/>
        </w:rPr>
        <w:t>”</w:t>
      </w:r>
      <w:r w:rsidR="005D2E0C" w:rsidRPr="006755F2">
        <w:rPr>
          <w:i/>
          <w:sz w:val="28"/>
          <w:szCs w:val="28"/>
          <w:lang w:val="en-GB"/>
        </w:rPr>
        <w:t xml:space="preserve"> Ziba said to the king, </w:t>
      </w:r>
      <w:r w:rsidR="005D2E0C" w:rsidRPr="006755F2">
        <w:rPr>
          <w:rFonts w:ascii="Aptos" w:hAnsi="Aptos" w:cs="Aptos"/>
          <w:i/>
          <w:sz w:val="28"/>
          <w:szCs w:val="28"/>
          <w:lang w:val="en-GB"/>
        </w:rPr>
        <w:t>“</w:t>
      </w:r>
      <w:r w:rsidR="005D2E0C" w:rsidRPr="006755F2">
        <w:rPr>
          <w:i/>
          <w:sz w:val="28"/>
          <w:szCs w:val="28"/>
          <w:lang w:val="en-GB"/>
        </w:rPr>
        <w:t>There is still a son of Jonathan; he is crippled in his feet.</w:t>
      </w:r>
      <w:r w:rsidR="005D2E0C" w:rsidRPr="006755F2">
        <w:rPr>
          <w:rFonts w:ascii="Aptos" w:hAnsi="Aptos" w:cs="Aptos"/>
          <w:i/>
          <w:sz w:val="28"/>
          <w:szCs w:val="28"/>
          <w:lang w:val="en-GB"/>
        </w:rPr>
        <w:t>”</w:t>
      </w:r>
      <w:r w:rsidR="005D2E0C" w:rsidRPr="006755F2">
        <w:rPr>
          <w:i/>
          <w:sz w:val="28"/>
          <w:szCs w:val="28"/>
          <w:lang w:val="en-GB"/>
        </w:rPr>
        <w:t> 4</w:t>
      </w:r>
      <w:r w:rsidR="005D2E0C" w:rsidRPr="006755F2">
        <w:rPr>
          <w:rFonts w:ascii="Aptos" w:hAnsi="Aptos" w:cs="Aptos"/>
          <w:i/>
          <w:sz w:val="28"/>
          <w:szCs w:val="28"/>
          <w:lang w:val="en-GB"/>
        </w:rPr>
        <w:t> </w:t>
      </w:r>
      <w:r w:rsidR="005D2E0C" w:rsidRPr="006755F2">
        <w:rPr>
          <w:i/>
          <w:sz w:val="28"/>
          <w:szCs w:val="28"/>
          <w:lang w:val="en-GB"/>
        </w:rPr>
        <w:t>The king said to him, “Where is he?” And Ziba said to the king, “He is in the house of Machir the son of Ammiel, at Lo-debar.” </w:t>
      </w:r>
    </w:p>
    <w:p w14:paraId="3417EECF" w14:textId="4E88F7E4" w:rsidR="004457DD" w:rsidRPr="006755F2" w:rsidRDefault="004457DD" w:rsidP="002C1D96">
      <w:pPr>
        <w:pStyle w:val="Textkrper"/>
        <w:rPr>
          <w:sz w:val="28"/>
          <w:szCs w:val="28"/>
          <w:lang w:val="en-GB"/>
        </w:rPr>
      </w:pPr>
      <w:r w:rsidRPr="006755F2">
        <w:rPr>
          <w:sz w:val="28"/>
          <w:szCs w:val="28"/>
          <w:lang w:val="en-GB"/>
        </w:rPr>
        <w:t xml:space="preserve">This son of Joathan was crippled in his feet. </w:t>
      </w:r>
      <w:r w:rsidR="00D77A1F" w:rsidRPr="006755F2">
        <w:rPr>
          <w:sz w:val="28"/>
          <w:szCs w:val="28"/>
          <w:lang w:val="en-GB"/>
        </w:rPr>
        <w:t xml:space="preserve"> How had this happened? “”He was five years old when the news about Shaul and Jonathan </w:t>
      </w:r>
      <w:r w:rsidR="006D0AF7">
        <w:rPr>
          <w:sz w:val="28"/>
          <w:szCs w:val="28"/>
          <w:lang w:val="en-GB"/>
        </w:rPr>
        <w:t xml:space="preserve">(i.e. their death)  </w:t>
      </w:r>
      <w:r w:rsidR="00D77A1F" w:rsidRPr="006755F2">
        <w:rPr>
          <w:sz w:val="28"/>
          <w:szCs w:val="28"/>
          <w:lang w:val="en-GB"/>
        </w:rPr>
        <w:t xml:space="preserve">came from Jezreel; and his nurse took him up and fled. And it happened, </w:t>
      </w:r>
      <w:r w:rsidR="000A06A7">
        <w:rPr>
          <w:sz w:val="28"/>
          <w:szCs w:val="28"/>
          <w:lang w:val="en-GB"/>
        </w:rPr>
        <w:t>a</w:t>
      </w:r>
      <w:r w:rsidR="00D77A1F" w:rsidRPr="006755F2">
        <w:rPr>
          <w:sz w:val="28"/>
          <w:szCs w:val="28"/>
          <w:lang w:val="en-GB"/>
        </w:rPr>
        <w:t>s she made haste</w:t>
      </w:r>
      <w:r w:rsidR="00976AA9" w:rsidRPr="006755F2">
        <w:rPr>
          <w:sz w:val="28"/>
          <w:szCs w:val="28"/>
          <w:lang w:val="en-GB"/>
        </w:rPr>
        <w:t xml:space="preserve"> to flee, that he fell and became lame.” (2. Sam 4: 4).That means: Mefi-Boshet had a refugee background, and obviously he had a hard lot during his childhood. </w:t>
      </w:r>
      <w:r w:rsidR="00FB586D" w:rsidRPr="006755F2">
        <w:rPr>
          <w:sz w:val="28"/>
          <w:szCs w:val="28"/>
          <w:lang w:val="en-GB"/>
        </w:rPr>
        <w:t xml:space="preserve">May be this is exactly the reason for being still left, as he is handicapped and scarcely paid attention to. But now the king even asks for him: “Where is he?” Let us think again of the King of Kings, JESHUA. With Him the weak don´t remain outsiders. </w:t>
      </w:r>
      <w:r w:rsidR="00D35337" w:rsidRPr="006755F2">
        <w:rPr>
          <w:sz w:val="28"/>
          <w:szCs w:val="28"/>
          <w:lang w:val="en-GB"/>
        </w:rPr>
        <w:t xml:space="preserve"> </w:t>
      </w:r>
      <w:r w:rsidR="00017308" w:rsidRPr="006755F2">
        <w:rPr>
          <w:sz w:val="28"/>
          <w:szCs w:val="28"/>
          <w:lang w:val="en-GB"/>
        </w:rPr>
        <w:t>The LORD</w:t>
      </w:r>
      <w:r w:rsidR="006629A0" w:rsidRPr="006755F2">
        <w:rPr>
          <w:sz w:val="28"/>
          <w:szCs w:val="28"/>
          <w:lang w:val="en-GB"/>
        </w:rPr>
        <w:t xml:space="preserve"> particularly</w:t>
      </w:r>
      <w:r w:rsidR="00017308" w:rsidRPr="006755F2">
        <w:rPr>
          <w:sz w:val="28"/>
          <w:szCs w:val="28"/>
          <w:lang w:val="en-GB"/>
        </w:rPr>
        <w:t xml:space="preserve"> cares for the </w:t>
      </w:r>
      <w:r w:rsidR="00E65FAF" w:rsidRPr="006755F2">
        <w:rPr>
          <w:sz w:val="28"/>
          <w:szCs w:val="28"/>
          <w:lang w:val="en-GB"/>
        </w:rPr>
        <w:t>expelled, the sad, the aba</w:t>
      </w:r>
      <w:r w:rsidR="006629A0" w:rsidRPr="006755F2">
        <w:rPr>
          <w:sz w:val="28"/>
          <w:szCs w:val="28"/>
          <w:lang w:val="en-GB"/>
        </w:rPr>
        <w:t>n</w:t>
      </w:r>
      <w:r w:rsidR="00E65FAF" w:rsidRPr="006755F2">
        <w:rPr>
          <w:sz w:val="28"/>
          <w:szCs w:val="28"/>
          <w:lang w:val="en-GB"/>
        </w:rPr>
        <w:t>doned</w:t>
      </w:r>
      <w:r w:rsidR="006629A0" w:rsidRPr="006755F2">
        <w:rPr>
          <w:sz w:val="28"/>
          <w:szCs w:val="28"/>
          <w:lang w:val="en-GB"/>
        </w:rPr>
        <w:t xml:space="preserve">. “The LORD is near to those  who have a broken heart, and saves such as have a </w:t>
      </w:r>
      <w:r w:rsidR="00665828" w:rsidRPr="006755F2">
        <w:rPr>
          <w:sz w:val="28"/>
          <w:szCs w:val="28"/>
          <w:lang w:val="en-GB"/>
        </w:rPr>
        <w:t>contrite</w:t>
      </w:r>
      <w:r w:rsidR="006629A0" w:rsidRPr="006755F2">
        <w:rPr>
          <w:sz w:val="28"/>
          <w:szCs w:val="28"/>
          <w:lang w:val="en-GB"/>
        </w:rPr>
        <w:t xml:space="preserve"> spirit” (Ps 34: 18). </w:t>
      </w:r>
      <w:r w:rsidR="00665828" w:rsidRPr="006755F2">
        <w:rPr>
          <w:sz w:val="28"/>
          <w:szCs w:val="28"/>
          <w:lang w:val="en-GB"/>
        </w:rPr>
        <w:t xml:space="preserve">Indeed, He invites us: “Come to ME, all you who </w:t>
      </w:r>
      <w:r w:rsidR="000A06A7" w:rsidRPr="006755F2">
        <w:rPr>
          <w:sz w:val="28"/>
          <w:szCs w:val="28"/>
          <w:lang w:val="en-GB"/>
        </w:rPr>
        <w:t>labour</w:t>
      </w:r>
      <w:r w:rsidR="00665828" w:rsidRPr="006755F2">
        <w:rPr>
          <w:sz w:val="28"/>
          <w:szCs w:val="28"/>
          <w:lang w:val="en-GB"/>
        </w:rPr>
        <w:t xml:space="preserve"> and are heavy laden, and I will give you rest” (Mt 11: 28).</w:t>
      </w:r>
    </w:p>
    <w:p w14:paraId="5D968F50" w14:textId="6DCCBB21" w:rsidR="00665828" w:rsidRPr="006755F2" w:rsidRDefault="005D2E0C" w:rsidP="002C1D96">
      <w:pPr>
        <w:pStyle w:val="Textkrper"/>
        <w:rPr>
          <w:i/>
          <w:sz w:val="28"/>
          <w:szCs w:val="28"/>
          <w:lang w:val="en-GB"/>
        </w:rPr>
      </w:pPr>
      <w:r w:rsidRPr="006755F2">
        <w:rPr>
          <w:i/>
          <w:sz w:val="28"/>
          <w:szCs w:val="28"/>
          <w:lang w:val="en-GB"/>
        </w:rPr>
        <w:t>Then King David sent and brought him from the house of Machir the son of Ammiel, at Lo-</w:t>
      </w:r>
      <w:r w:rsidR="000A06A7" w:rsidRPr="006755F2">
        <w:rPr>
          <w:i/>
          <w:sz w:val="28"/>
          <w:szCs w:val="28"/>
          <w:lang w:val="en-GB"/>
        </w:rPr>
        <w:t>debar</w:t>
      </w:r>
      <w:r w:rsidRPr="006755F2">
        <w:rPr>
          <w:i/>
          <w:sz w:val="28"/>
          <w:szCs w:val="28"/>
          <w:lang w:val="en-GB"/>
        </w:rPr>
        <w:t>.</w:t>
      </w:r>
      <w:r w:rsidR="00665828" w:rsidRPr="006755F2">
        <w:rPr>
          <w:i/>
          <w:sz w:val="28"/>
          <w:szCs w:val="28"/>
          <w:lang w:val="en-GB"/>
        </w:rPr>
        <w:t>(V. 5)</w:t>
      </w:r>
    </w:p>
    <w:p w14:paraId="09FF7746" w14:textId="4ABBB229" w:rsidR="00665828" w:rsidRPr="006755F2" w:rsidRDefault="00665828" w:rsidP="002C1D96">
      <w:pPr>
        <w:pStyle w:val="Textkrper"/>
        <w:rPr>
          <w:sz w:val="28"/>
          <w:szCs w:val="28"/>
          <w:lang w:val="en-GB"/>
        </w:rPr>
      </w:pPr>
      <w:r w:rsidRPr="006755F2">
        <w:rPr>
          <w:sz w:val="28"/>
          <w:szCs w:val="28"/>
          <w:lang w:val="en-GB"/>
        </w:rPr>
        <w:t xml:space="preserve">Normally proper names in the Bible have a specific meaning pointing to something that we should become aware of. What about “lo </w:t>
      </w:r>
      <w:r w:rsidR="000A06A7" w:rsidRPr="006755F2">
        <w:rPr>
          <w:sz w:val="28"/>
          <w:szCs w:val="28"/>
          <w:lang w:val="en-GB"/>
        </w:rPr>
        <w:t>debar</w:t>
      </w:r>
      <w:r w:rsidRPr="006755F2">
        <w:rPr>
          <w:sz w:val="28"/>
          <w:szCs w:val="28"/>
          <w:lang w:val="en-GB"/>
        </w:rPr>
        <w:t xml:space="preserve">”? </w:t>
      </w:r>
      <w:r w:rsidR="0041772E" w:rsidRPr="006755F2">
        <w:rPr>
          <w:sz w:val="28"/>
          <w:szCs w:val="28"/>
          <w:lang w:val="en-GB"/>
        </w:rPr>
        <w:t xml:space="preserve">We can interpret it as “no matter, it is nothing, worthless”. Mefi-Boshet was called by the king from a neighbourhood that counted  for little. </w:t>
      </w:r>
    </w:p>
    <w:p w14:paraId="5D133DBE" w14:textId="5CEF5FB2" w:rsidR="009E2D4F" w:rsidRPr="006755F2" w:rsidRDefault="0041772E" w:rsidP="002C1D96">
      <w:pPr>
        <w:pStyle w:val="Textkrper"/>
        <w:rPr>
          <w:sz w:val="28"/>
          <w:szCs w:val="28"/>
          <w:lang w:val="en-GB"/>
        </w:rPr>
      </w:pPr>
      <w:r w:rsidRPr="006755F2">
        <w:rPr>
          <w:sz w:val="28"/>
          <w:szCs w:val="28"/>
          <w:lang w:val="en-GB"/>
        </w:rPr>
        <w:t xml:space="preserve">Isn´t that a </w:t>
      </w:r>
      <w:r w:rsidR="00655759" w:rsidRPr="006755F2">
        <w:rPr>
          <w:sz w:val="28"/>
          <w:szCs w:val="28"/>
          <w:lang w:val="en-GB"/>
        </w:rPr>
        <w:t>fantastic</w:t>
      </w:r>
      <w:r w:rsidRPr="006755F2">
        <w:rPr>
          <w:sz w:val="28"/>
          <w:szCs w:val="28"/>
          <w:lang w:val="en-GB"/>
        </w:rPr>
        <w:t xml:space="preserve"> picture </w:t>
      </w:r>
      <w:r w:rsidR="00655759" w:rsidRPr="006755F2">
        <w:rPr>
          <w:sz w:val="28"/>
          <w:szCs w:val="28"/>
          <w:lang w:val="en-GB"/>
        </w:rPr>
        <w:t xml:space="preserve">of God´s love? </w:t>
      </w:r>
      <w:r w:rsidR="00231F46" w:rsidRPr="006755F2">
        <w:rPr>
          <w:sz w:val="28"/>
          <w:szCs w:val="28"/>
          <w:lang w:val="en-GB"/>
        </w:rPr>
        <w:t xml:space="preserve">“There is no partiality” in God´s mind (Col 3: 25). His love applies to human beings equally. We are often inclined to make differences according to our own standard and </w:t>
      </w:r>
      <w:r w:rsidR="009E2D4F" w:rsidRPr="006755F2">
        <w:rPr>
          <w:sz w:val="28"/>
          <w:szCs w:val="28"/>
          <w:lang w:val="en-GB"/>
        </w:rPr>
        <w:t>own impressions. But “the LORD does not see as man sees; for man looks at the outward appearance, but the LORD looks at the heart” (1. Sam 16: 7)</w:t>
      </w:r>
    </w:p>
    <w:p w14:paraId="68D90702" w14:textId="52B4A876" w:rsidR="009E2D4F" w:rsidRPr="006755F2" w:rsidRDefault="009E2D4F" w:rsidP="002C1D96">
      <w:pPr>
        <w:pStyle w:val="Textkrper"/>
        <w:rPr>
          <w:sz w:val="28"/>
          <w:szCs w:val="28"/>
          <w:lang w:val="en-GB"/>
        </w:rPr>
      </w:pPr>
      <w:r w:rsidRPr="006755F2">
        <w:rPr>
          <w:sz w:val="28"/>
          <w:szCs w:val="28"/>
          <w:lang w:val="en-GB"/>
        </w:rPr>
        <w:t>Now we read: This crippled Mefi-Boshe</w:t>
      </w:r>
      <w:r w:rsidR="00660042" w:rsidRPr="006755F2">
        <w:rPr>
          <w:sz w:val="28"/>
          <w:szCs w:val="28"/>
          <w:lang w:val="en-GB"/>
        </w:rPr>
        <w:t>t</w:t>
      </w:r>
      <w:r w:rsidRPr="006755F2">
        <w:rPr>
          <w:sz w:val="28"/>
          <w:szCs w:val="28"/>
          <w:lang w:val="en-GB"/>
        </w:rPr>
        <w:t xml:space="preserve"> from Lo-</w:t>
      </w:r>
      <w:r w:rsidR="000A06A7" w:rsidRPr="006755F2">
        <w:rPr>
          <w:sz w:val="28"/>
          <w:szCs w:val="28"/>
          <w:lang w:val="en-GB"/>
        </w:rPr>
        <w:t>debar</w:t>
      </w:r>
      <w:r w:rsidRPr="006755F2">
        <w:rPr>
          <w:sz w:val="28"/>
          <w:szCs w:val="28"/>
          <w:lang w:val="en-GB"/>
        </w:rPr>
        <w:t xml:space="preserve"> </w:t>
      </w:r>
      <w:r w:rsidR="00660042" w:rsidRPr="006755F2">
        <w:rPr>
          <w:sz w:val="28"/>
          <w:szCs w:val="28"/>
          <w:lang w:val="en-GB"/>
        </w:rPr>
        <w:t>is called. Doesn´t that point to a word about God? “God has chosen the foolish things of the world to put to shame the wise, and God has chosen the weak things of the world to put to shame the things which are mighty; and he  insignificant  things  of the world and the things which are  despised God has chosen , and the things which are not, to bring to nothing the things that are</w:t>
      </w:r>
      <w:r w:rsidR="00B750FE" w:rsidRPr="006755F2">
        <w:rPr>
          <w:sz w:val="28"/>
          <w:szCs w:val="28"/>
          <w:lang w:val="en-GB"/>
        </w:rPr>
        <w:t xml:space="preserve">, that no </w:t>
      </w:r>
      <w:r w:rsidR="00B750FE" w:rsidRPr="006755F2">
        <w:rPr>
          <w:sz w:val="28"/>
          <w:szCs w:val="28"/>
          <w:lang w:val="en-GB"/>
        </w:rPr>
        <w:lastRenderedPageBreak/>
        <w:t>flesh should  glory in His presence</w:t>
      </w:r>
      <w:r w:rsidR="00660042" w:rsidRPr="006755F2">
        <w:rPr>
          <w:sz w:val="28"/>
          <w:szCs w:val="28"/>
          <w:lang w:val="en-GB"/>
        </w:rPr>
        <w:t>” (</w:t>
      </w:r>
      <w:r w:rsidR="00B750FE" w:rsidRPr="006755F2">
        <w:rPr>
          <w:sz w:val="28"/>
          <w:szCs w:val="28"/>
          <w:lang w:val="en-GB"/>
        </w:rPr>
        <w:t xml:space="preserve">1. </w:t>
      </w:r>
      <w:r w:rsidR="00660042" w:rsidRPr="006755F2">
        <w:rPr>
          <w:sz w:val="28"/>
          <w:szCs w:val="28"/>
          <w:lang w:val="en-GB"/>
        </w:rPr>
        <w:t xml:space="preserve">Cor  </w:t>
      </w:r>
      <w:r w:rsidR="00B750FE" w:rsidRPr="006755F2">
        <w:rPr>
          <w:sz w:val="28"/>
          <w:szCs w:val="28"/>
          <w:lang w:val="en-GB"/>
        </w:rPr>
        <w:t>1: 27-29). David prays: “HE has not despised nor abhorred the affliction of the afflicted; nor has HE hidden His face from him”</w:t>
      </w:r>
      <w:r w:rsidR="000A06A7">
        <w:rPr>
          <w:sz w:val="28"/>
          <w:szCs w:val="28"/>
          <w:lang w:val="en-GB"/>
        </w:rPr>
        <w:t>(</w:t>
      </w:r>
      <w:r w:rsidR="00B750FE" w:rsidRPr="006755F2">
        <w:rPr>
          <w:sz w:val="28"/>
          <w:szCs w:val="28"/>
          <w:lang w:val="en-GB"/>
        </w:rPr>
        <w:t>Ps 22: 24).</w:t>
      </w:r>
    </w:p>
    <w:p w14:paraId="3BB3C8E4" w14:textId="47D6E176" w:rsidR="00B750FE" w:rsidRPr="006755F2" w:rsidRDefault="00B750FE" w:rsidP="002C1D96">
      <w:pPr>
        <w:pStyle w:val="berschrift2"/>
        <w:rPr>
          <w:sz w:val="28"/>
          <w:szCs w:val="28"/>
          <w:lang w:val="en-GB"/>
        </w:rPr>
      </w:pPr>
      <w:r w:rsidRPr="006755F2">
        <w:rPr>
          <w:sz w:val="28"/>
          <w:szCs w:val="28"/>
          <w:lang w:val="en-GB"/>
        </w:rPr>
        <w:t>Personally by name</w:t>
      </w:r>
    </w:p>
    <w:p w14:paraId="04C2DD04" w14:textId="371DAF7A" w:rsidR="004F7F58" w:rsidRPr="006755F2" w:rsidRDefault="005D2E0C" w:rsidP="002C1D96">
      <w:pPr>
        <w:pStyle w:val="Textkrper"/>
        <w:rPr>
          <w:i/>
          <w:sz w:val="28"/>
          <w:szCs w:val="28"/>
          <w:lang w:val="en-GB"/>
        </w:rPr>
      </w:pPr>
      <w:r w:rsidRPr="006755F2">
        <w:rPr>
          <w:i/>
          <w:sz w:val="28"/>
          <w:szCs w:val="28"/>
          <w:lang w:val="en-GB"/>
        </w:rPr>
        <w:t>6</w:t>
      </w:r>
      <w:r w:rsidRPr="006755F2">
        <w:rPr>
          <w:rFonts w:ascii="Aptos" w:hAnsi="Aptos" w:cs="Aptos"/>
          <w:i/>
          <w:sz w:val="28"/>
          <w:szCs w:val="28"/>
          <w:lang w:val="en-GB"/>
        </w:rPr>
        <w:t> </w:t>
      </w:r>
      <w:r w:rsidRPr="006755F2">
        <w:rPr>
          <w:i/>
          <w:sz w:val="28"/>
          <w:szCs w:val="28"/>
          <w:lang w:val="en-GB"/>
        </w:rPr>
        <w:t xml:space="preserve">And Mephibosheth the son of Jonathan, son of Saul, came to David and fell on his face and paid homage. And David said, </w:t>
      </w:r>
      <w:r w:rsidRPr="006755F2">
        <w:rPr>
          <w:rFonts w:ascii="Aptos" w:hAnsi="Aptos" w:cs="Aptos"/>
          <w:i/>
          <w:sz w:val="28"/>
          <w:szCs w:val="28"/>
          <w:lang w:val="en-GB"/>
        </w:rPr>
        <w:t>“</w:t>
      </w:r>
      <w:r w:rsidRPr="006755F2">
        <w:rPr>
          <w:i/>
          <w:sz w:val="28"/>
          <w:szCs w:val="28"/>
          <w:lang w:val="en-GB"/>
        </w:rPr>
        <w:t>Mephibosheth!</w:t>
      </w:r>
      <w:r w:rsidRPr="006755F2">
        <w:rPr>
          <w:rFonts w:ascii="Aptos" w:hAnsi="Aptos" w:cs="Aptos"/>
          <w:i/>
          <w:sz w:val="28"/>
          <w:szCs w:val="28"/>
          <w:lang w:val="en-GB"/>
        </w:rPr>
        <w:t>”</w:t>
      </w:r>
      <w:r w:rsidRPr="006755F2">
        <w:rPr>
          <w:i/>
          <w:sz w:val="28"/>
          <w:szCs w:val="28"/>
          <w:lang w:val="en-GB"/>
        </w:rPr>
        <w:t xml:space="preserve"> And he answered, </w:t>
      </w:r>
      <w:r w:rsidRPr="006755F2">
        <w:rPr>
          <w:rFonts w:ascii="Aptos" w:hAnsi="Aptos" w:cs="Aptos"/>
          <w:i/>
          <w:sz w:val="28"/>
          <w:szCs w:val="28"/>
          <w:lang w:val="en-GB"/>
        </w:rPr>
        <w:t>“</w:t>
      </w:r>
      <w:r w:rsidRPr="006755F2">
        <w:rPr>
          <w:i/>
          <w:sz w:val="28"/>
          <w:szCs w:val="28"/>
          <w:lang w:val="en-GB"/>
        </w:rPr>
        <w:t>Behold, I am your servant.</w:t>
      </w:r>
      <w:r w:rsidRPr="006755F2">
        <w:rPr>
          <w:rFonts w:ascii="Aptos" w:hAnsi="Aptos" w:cs="Aptos"/>
          <w:i/>
          <w:sz w:val="28"/>
          <w:szCs w:val="28"/>
          <w:lang w:val="en-GB"/>
        </w:rPr>
        <w:t>”</w:t>
      </w:r>
      <w:r w:rsidRPr="006755F2">
        <w:rPr>
          <w:i/>
          <w:sz w:val="28"/>
          <w:szCs w:val="28"/>
          <w:lang w:val="en-GB"/>
        </w:rPr>
        <w:t> 7</w:t>
      </w:r>
      <w:r w:rsidRPr="006755F2">
        <w:rPr>
          <w:rFonts w:ascii="Aptos" w:hAnsi="Aptos" w:cs="Aptos"/>
          <w:i/>
          <w:sz w:val="28"/>
          <w:szCs w:val="28"/>
          <w:lang w:val="en-GB"/>
        </w:rPr>
        <w:t> </w:t>
      </w:r>
      <w:r w:rsidRPr="006755F2">
        <w:rPr>
          <w:i/>
          <w:sz w:val="28"/>
          <w:szCs w:val="28"/>
          <w:lang w:val="en-GB"/>
        </w:rPr>
        <w:t xml:space="preserve">And David said to him, </w:t>
      </w:r>
      <w:r w:rsidRPr="006755F2">
        <w:rPr>
          <w:rFonts w:ascii="Aptos" w:hAnsi="Aptos" w:cs="Aptos"/>
          <w:i/>
          <w:sz w:val="28"/>
          <w:szCs w:val="28"/>
          <w:lang w:val="en-GB"/>
        </w:rPr>
        <w:t>“</w:t>
      </w:r>
      <w:r w:rsidRPr="006755F2">
        <w:rPr>
          <w:i/>
          <w:sz w:val="28"/>
          <w:szCs w:val="28"/>
          <w:lang w:val="en-GB"/>
        </w:rPr>
        <w:t>Do not fear, for I will show you kindness for the sake of your father Jonathan</w:t>
      </w:r>
      <w:r w:rsidR="004F7F58" w:rsidRPr="006755F2">
        <w:rPr>
          <w:i/>
          <w:sz w:val="28"/>
          <w:szCs w:val="28"/>
          <w:lang w:val="en-GB"/>
        </w:rPr>
        <w:t>..</w:t>
      </w:r>
      <w:r w:rsidRPr="006755F2">
        <w:rPr>
          <w:i/>
          <w:sz w:val="28"/>
          <w:szCs w:val="28"/>
          <w:lang w:val="en-GB"/>
        </w:rPr>
        <w:t>,</w:t>
      </w:r>
    </w:p>
    <w:p w14:paraId="368C0EAD" w14:textId="26605524" w:rsidR="003E2F44" w:rsidRPr="006755F2" w:rsidRDefault="004F7F58" w:rsidP="002C1D96">
      <w:pPr>
        <w:pStyle w:val="Textkrper"/>
        <w:rPr>
          <w:sz w:val="28"/>
          <w:szCs w:val="28"/>
          <w:lang w:val="en-GB"/>
        </w:rPr>
      </w:pPr>
      <w:r w:rsidRPr="006755F2">
        <w:rPr>
          <w:sz w:val="28"/>
          <w:szCs w:val="28"/>
          <w:lang w:val="en-GB"/>
        </w:rPr>
        <w:t>David could have asked: Are you the guy from the house of Machir? Or: You are the son of  Jonat</w:t>
      </w:r>
      <w:r w:rsidR="000A06A7">
        <w:rPr>
          <w:sz w:val="28"/>
          <w:szCs w:val="28"/>
          <w:lang w:val="en-GB"/>
        </w:rPr>
        <w:t>h</w:t>
      </w:r>
      <w:r w:rsidRPr="006755F2">
        <w:rPr>
          <w:sz w:val="28"/>
          <w:szCs w:val="28"/>
          <w:lang w:val="en-GB"/>
        </w:rPr>
        <w:t xml:space="preserve">an, right? But instead he addresses him directly by his name.  We are reminded of JESHUA: HE calls </w:t>
      </w:r>
      <w:r w:rsidR="00A6038F" w:rsidRPr="006755F2">
        <w:rPr>
          <w:sz w:val="28"/>
          <w:szCs w:val="28"/>
          <w:lang w:val="en-GB"/>
        </w:rPr>
        <w:t xml:space="preserve">Zacchaeus, while sitting on a  sycamore tree, by his name. JESHUA, the good shepherd, “calls His own sheep by name” (John 10: 3). </w:t>
      </w:r>
      <w:r w:rsidR="00A42F75" w:rsidRPr="006755F2">
        <w:rPr>
          <w:sz w:val="28"/>
          <w:szCs w:val="28"/>
          <w:lang w:val="en-GB"/>
        </w:rPr>
        <w:t>Lazarus was risen from the dead after JESHUA  “cried with a loud voice: Lazarus, come forth!” (John11: 43).</w:t>
      </w:r>
    </w:p>
    <w:p w14:paraId="65B7136D" w14:textId="46F89B6A" w:rsidR="003B64F6" w:rsidRPr="006755F2" w:rsidRDefault="003E2F44" w:rsidP="002C1D96">
      <w:pPr>
        <w:pStyle w:val="Textkrper"/>
        <w:rPr>
          <w:sz w:val="28"/>
          <w:szCs w:val="28"/>
          <w:lang w:val="en-GB"/>
        </w:rPr>
      </w:pPr>
      <w:r w:rsidRPr="006755F2">
        <w:rPr>
          <w:sz w:val="28"/>
          <w:szCs w:val="28"/>
          <w:lang w:val="en-GB"/>
        </w:rPr>
        <w:t xml:space="preserve">Some other examples from the Bible: When Moses saw the burning bush, God called to him from the midst of the bush and said </w:t>
      </w:r>
      <w:r w:rsidR="002C1D96" w:rsidRPr="006755F2">
        <w:rPr>
          <w:sz w:val="28"/>
          <w:szCs w:val="28"/>
          <w:lang w:val="en-GB"/>
        </w:rPr>
        <w:t>‘</w:t>
      </w:r>
      <w:r w:rsidRPr="006755F2">
        <w:rPr>
          <w:sz w:val="28"/>
          <w:szCs w:val="28"/>
          <w:lang w:val="en-GB"/>
        </w:rPr>
        <w:t>Moses, Moses!</w:t>
      </w:r>
      <w:r w:rsidR="002C1D96" w:rsidRPr="006755F2">
        <w:rPr>
          <w:sz w:val="28"/>
          <w:szCs w:val="28"/>
          <w:lang w:val="en-GB"/>
        </w:rPr>
        <w:t>‘</w:t>
      </w:r>
      <w:r w:rsidR="000A06A7">
        <w:rPr>
          <w:sz w:val="28"/>
          <w:szCs w:val="28"/>
          <w:lang w:val="en-GB"/>
        </w:rPr>
        <w:t xml:space="preserve"> </w:t>
      </w:r>
      <w:r w:rsidRPr="006755F2">
        <w:rPr>
          <w:sz w:val="28"/>
          <w:szCs w:val="28"/>
          <w:lang w:val="en-GB"/>
        </w:rPr>
        <w:t xml:space="preserve">and he said </w:t>
      </w:r>
      <w:r w:rsidR="002C1D96" w:rsidRPr="006755F2">
        <w:rPr>
          <w:sz w:val="28"/>
          <w:szCs w:val="28"/>
          <w:lang w:val="en-GB"/>
        </w:rPr>
        <w:t>‘</w:t>
      </w:r>
      <w:r w:rsidRPr="006755F2">
        <w:rPr>
          <w:sz w:val="28"/>
          <w:szCs w:val="28"/>
          <w:lang w:val="en-GB"/>
        </w:rPr>
        <w:t xml:space="preserve">Here I am” (Ex. 3: 4). Also the young Samuel when he stayed with the priest Eli heard several times his own name </w:t>
      </w:r>
      <w:r w:rsidR="003B64F6" w:rsidRPr="006755F2">
        <w:rPr>
          <w:sz w:val="28"/>
          <w:szCs w:val="28"/>
          <w:lang w:val="en-GB"/>
        </w:rPr>
        <w:t>called</w:t>
      </w:r>
      <w:r w:rsidRPr="006755F2">
        <w:rPr>
          <w:sz w:val="28"/>
          <w:szCs w:val="28"/>
          <w:lang w:val="en-GB"/>
        </w:rPr>
        <w:t xml:space="preserve"> by the LORD (1. Sam 3: 10)</w:t>
      </w:r>
      <w:r w:rsidR="003B64F6" w:rsidRPr="006755F2">
        <w:rPr>
          <w:sz w:val="28"/>
          <w:szCs w:val="28"/>
          <w:lang w:val="en-GB"/>
        </w:rPr>
        <w:t xml:space="preserve">. </w:t>
      </w:r>
      <w:r w:rsidR="00A6038F" w:rsidRPr="006755F2">
        <w:rPr>
          <w:sz w:val="28"/>
          <w:szCs w:val="28"/>
          <w:lang w:val="en-GB"/>
        </w:rPr>
        <w:t>Directed toward Israel, th</w:t>
      </w:r>
      <w:r w:rsidR="00BA52EC" w:rsidRPr="006755F2">
        <w:rPr>
          <w:sz w:val="28"/>
          <w:szCs w:val="28"/>
          <w:lang w:val="en-GB"/>
        </w:rPr>
        <w:t>e L</w:t>
      </w:r>
      <w:r w:rsidR="00A6038F" w:rsidRPr="006755F2">
        <w:rPr>
          <w:sz w:val="28"/>
          <w:szCs w:val="28"/>
          <w:lang w:val="en-GB"/>
        </w:rPr>
        <w:t>ord says: “I have called you by your name; you are Mine” (Isa 43: 1).</w:t>
      </w:r>
    </w:p>
    <w:p w14:paraId="664D336E" w14:textId="4A6EFCE3" w:rsidR="004F7F58" w:rsidRPr="006755F2" w:rsidRDefault="00BA52EC" w:rsidP="002C1D96">
      <w:pPr>
        <w:pStyle w:val="Textkrper"/>
        <w:rPr>
          <w:sz w:val="28"/>
          <w:szCs w:val="28"/>
          <w:lang w:val="en-GB"/>
        </w:rPr>
      </w:pPr>
      <w:r w:rsidRPr="006755F2">
        <w:rPr>
          <w:sz w:val="28"/>
          <w:szCs w:val="28"/>
          <w:lang w:val="en-GB"/>
        </w:rPr>
        <w:t xml:space="preserve">Our Creator not only knows everyone of us, but HE wants that we have a deep personal relation </w:t>
      </w:r>
      <w:r w:rsidR="00A6038F" w:rsidRPr="006755F2">
        <w:rPr>
          <w:sz w:val="28"/>
          <w:szCs w:val="28"/>
          <w:lang w:val="en-GB"/>
        </w:rPr>
        <w:t xml:space="preserve"> </w:t>
      </w:r>
      <w:r w:rsidRPr="006755F2">
        <w:rPr>
          <w:sz w:val="28"/>
          <w:szCs w:val="28"/>
          <w:lang w:val="en-GB"/>
        </w:rPr>
        <w:t xml:space="preserve">to HIM. </w:t>
      </w:r>
    </w:p>
    <w:p w14:paraId="35920A08" w14:textId="57842217" w:rsidR="006755F2" w:rsidRPr="006755F2" w:rsidRDefault="006755F2" w:rsidP="002C1D96">
      <w:pPr>
        <w:pStyle w:val="Textkrper"/>
        <w:rPr>
          <w:b/>
          <w:bCs/>
          <w:sz w:val="28"/>
          <w:szCs w:val="28"/>
          <w:lang w:val="en-GB"/>
        </w:rPr>
      </w:pPr>
      <w:r w:rsidRPr="006755F2">
        <w:rPr>
          <w:b/>
          <w:bCs/>
          <w:sz w:val="28"/>
          <w:szCs w:val="28"/>
          <w:lang w:val="en-GB"/>
        </w:rPr>
        <w:t>Encouragement</w:t>
      </w:r>
    </w:p>
    <w:p w14:paraId="61C526DD" w14:textId="1273242E" w:rsidR="006755F2" w:rsidRDefault="006755F2" w:rsidP="006755F2">
      <w:pPr>
        <w:pStyle w:val="Textkrper"/>
        <w:rPr>
          <w:i/>
          <w:sz w:val="28"/>
          <w:szCs w:val="28"/>
          <w:lang w:val="en-GB"/>
        </w:rPr>
      </w:pPr>
      <w:r w:rsidRPr="006755F2">
        <w:rPr>
          <w:i/>
          <w:sz w:val="28"/>
          <w:szCs w:val="28"/>
          <w:lang w:val="en-GB"/>
        </w:rPr>
        <w:t xml:space="preserve">And David said to him, </w:t>
      </w:r>
      <w:r w:rsidRPr="006755F2">
        <w:rPr>
          <w:rFonts w:ascii="Aptos" w:hAnsi="Aptos" w:cs="Aptos"/>
          <w:i/>
          <w:sz w:val="28"/>
          <w:szCs w:val="28"/>
          <w:lang w:val="en-GB"/>
        </w:rPr>
        <w:t>“</w:t>
      </w:r>
      <w:r w:rsidRPr="006755F2">
        <w:rPr>
          <w:i/>
          <w:sz w:val="28"/>
          <w:szCs w:val="28"/>
          <w:lang w:val="en-GB"/>
        </w:rPr>
        <w:t>Do not fear, for I will show you kindness for the sake of your father Jonathan..,(V. 7)</w:t>
      </w:r>
    </w:p>
    <w:p w14:paraId="6FDE8BF6" w14:textId="55AED095" w:rsidR="00A42F75" w:rsidRDefault="006755F2" w:rsidP="003D22F2">
      <w:pPr>
        <w:pStyle w:val="Textkrper"/>
        <w:rPr>
          <w:iCs/>
          <w:sz w:val="28"/>
          <w:szCs w:val="28"/>
          <w:lang w:val="en-GB"/>
        </w:rPr>
      </w:pPr>
      <w:r>
        <w:rPr>
          <w:iCs/>
          <w:sz w:val="28"/>
          <w:szCs w:val="28"/>
          <w:lang w:val="en-GB"/>
        </w:rPr>
        <w:t xml:space="preserve">“Do not fear!” How often do we hear these words </w:t>
      </w:r>
      <w:r w:rsidR="003D22F2">
        <w:rPr>
          <w:iCs/>
          <w:sz w:val="28"/>
          <w:szCs w:val="28"/>
          <w:lang w:val="en-GB"/>
        </w:rPr>
        <w:t>from</w:t>
      </w:r>
      <w:r>
        <w:rPr>
          <w:iCs/>
          <w:sz w:val="28"/>
          <w:szCs w:val="28"/>
          <w:lang w:val="en-GB"/>
        </w:rPr>
        <w:t xml:space="preserve"> JESHUA!</w:t>
      </w:r>
      <w:r w:rsidR="003D22F2">
        <w:rPr>
          <w:iCs/>
          <w:sz w:val="28"/>
          <w:szCs w:val="28"/>
          <w:lang w:val="en-GB"/>
        </w:rPr>
        <w:t xml:space="preserve"> Just to quote some examples: “Do not fear those who kill the body but cannot kill the soul… Do not fear therefore, you are of more value than many sparrows!” (Mt 10:28+31). When the disciples </w:t>
      </w:r>
      <w:r w:rsidR="00117418">
        <w:rPr>
          <w:iCs/>
          <w:sz w:val="28"/>
          <w:szCs w:val="28"/>
          <w:lang w:val="en-GB"/>
        </w:rPr>
        <w:t>d</w:t>
      </w:r>
      <w:r w:rsidR="003D22F2">
        <w:rPr>
          <w:iCs/>
          <w:sz w:val="28"/>
          <w:szCs w:val="28"/>
          <w:lang w:val="en-GB"/>
        </w:rPr>
        <w:t xml:space="preserve">id not recognize JESHUA at the Sea of Galilee and thought to see a ghost, JESHUA said to them: “It is I, do not be afraid!” (Mk 6: 50). </w:t>
      </w:r>
      <w:r w:rsidR="00E35E23">
        <w:rPr>
          <w:iCs/>
          <w:sz w:val="28"/>
          <w:szCs w:val="28"/>
          <w:lang w:val="en-GB"/>
        </w:rPr>
        <w:t xml:space="preserve">When John at the isle of Patmos got the order to write the revelation and when seeing the awesome appearance of the Son of Man “he fell at His feet like dead”, JESHUA laid His right hand on him, saying “Do not be afraid, I am the First and the Last” (Rev. 1. 17). </w:t>
      </w:r>
    </w:p>
    <w:p w14:paraId="0B3D4D42" w14:textId="2FDEE2DF" w:rsidR="00E35E23" w:rsidRDefault="00E35E23" w:rsidP="003D22F2">
      <w:pPr>
        <w:pStyle w:val="Textkrper"/>
        <w:rPr>
          <w:b/>
          <w:bCs/>
          <w:iCs/>
          <w:sz w:val="28"/>
          <w:szCs w:val="28"/>
          <w:lang w:val="en-GB"/>
        </w:rPr>
      </w:pPr>
      <w:r w:rsidRPr="000675BA">
        <w:rPr>
          <w:b/>
          <w:bCs/>
          <w:iCs/>
          <w:sz w:val="28"/>
          <w:szCs w:val="28"/>
          <w:lang w:val="en-GB"/>
        </w:rPr>
        <w:t>Restoration</w:t>
      </w:r>
    </w:p>
    <w:p w14:paraId="70723FAF" w14:textId="3C95FC9D" w:rsidR="00E35E23" w:rsidRDefault="00E35E23" w:rsidP="002C1D96">
      <w:pPr>
        <w:pStyle w:val="Textkrper"/>
        <w:rPr>
          <w:sz w:val="28"/>
          <w:szCs w:val="28"/>
          <w:lang w:val="en-GB"/>
        </w:rPr>
      </w:pPr>
      <w:r w:rsidRPr="00E35E23">
        <w:rPr>
          <w:i/>
          <w:iCs/>
          <w:sz w:val="28"/>
          <w:szCs w:val="28"/>
          <w:lang w:val="en-GB"/>
        </w:rPr>
        <w:lastRenderedPageBreak/>
        <w:t xml:space="preserve">“… </w:t>
      </w:r>
      <w:r w:rsidR="005D2E0C" w:rsidRPr="00E35E23">
        <w:rPr>
          <w:i/>
          <w:iCs/>
          <w:sz w:val="28"/>
          <w:szCs w:val="28"/>
          <w:lang w:val="en-GB"/>
        </w:rPr>
        <w:t>and I will restore to you all the land of Saul your father</w:t>
      </w:r>
      <w:r w:rsidRPr="00E35E23">
        <w:rPr>
          <w:i/>
          <w:iCs/>
          <w:sz w:val="28"/>
          <w:szCs w:val="28"/>
          <w:lang w:val="en-GB"/>
        </w:rPr>
        <w:t>”</w:t>
      </w:r>
      <w:r>
        <w:rPr>
          <w:sz w:val="28"/>
          <w:szCs w:val="28"/>
          <w:lang w:val="en-GB"/>
        </w:rPr>
        <w:t xml:space="preserve"> (V. 7)</w:t>
      </w:r>
    </w:p>
    <w:p w14:paraId="37596173" w14:textId="77777777" w:rsidR="000675BA" w:rsidRDefault="000675BA" w:rsidP="002C1D96">
      <w:pPr>
        <w:pStyle w:val="Textkrper"/>
        <w:rPr>
          <w:sz w:val="28"/>
          <w:szCs w:val="28"/>
          <w:lang w:val="en-GB"/>
        </w:rPr>
      </w:pPr>
      <w:r>
        <w:rPr>
          <w:sz w:val="28"/>
          <w:szCs w:val="28"/>
          <w:lang w:val="en-GB"/>
        </w:rPr>
        <w:t xml:space="preserve">To give back, to restore, to bring back – this is what the Almighty GOD promised and granted again and again by His grace. </w:t>
      </w:r>
    </w:p>
    <w:p w14:paraId="6D9295FC" w14:textId="4CCAAFCA" w:rsidR="00E35E23" w:rsidRDefault="000675BA" w:rsidP="000675BA">
      <w:pPr>
        <w:pStyle w:val="Textkrper"/>
        <w:rPr>
          <w:sz w:val="28"/>
          <w:szCs w:val="28"/>
          <w:lang w:val="en-GB"/>
        </w:rPr>
      </w:pPr>
      <w:r>
        <w:rPr>
          <w:sz w:val="28"/>
          <w:szCs w:val="28"/>
          <w:lang w:val="en-GB"/>
        </w:rPr>
        <w:t>But again and again we read in the Tanach that the Israelites abandoned the Holy One. Therefore it says: “</w:t>
      </w:r>
      <w:r w:rsidR="00CF470D">
        <w:rPr>
          <w:sz w:val="28"/>
          <w:szCs w:val="28"/>
          <w:lang w:val="en-GB"/>
        </w:rPr>
        <w:t>When your gardens increased, your vineyards, your fig trees</w:t>
      </w:r>
      <w:r>
        <w:rPr>
          <w:sz w:val="28"/>
          <w:szCs w:val="28"/>
          <w:lang w:val="en-GB"/>
        </w:rPr>
        <w:t xml:space="preserve"> </w:t>
      </w:r>
      <w:r w:rsidR="00CF470D">
        <w:rPr>
          <w:sz w:val="28"/>
          <w:szCs w:val="28"/>
          <w:lang w:val="en-GB"/>
        </w:rPr>
        <w:t>and your olive trees, the locust devoured them” (Amos 4 9). But the LORD – in His mercy and patience – promised: “</w:t>
      </w:r>
      <w:r w:rsidR="0092389D">
        <w:rPr>
          <w:sz w:val="28"/>
          <w:szCs w:val="28"/>
          <w:lang w:val="en-GB"/>
        </w:rPr>
        <w:t>I will restore the years that the swarming  locust has eaten, the crawling locust, and the chewing locust, My great army which I</w:t>
      </w:r>
      <w:r w:rsidR="002223DC">
        <w:rPr>
          <w:sz w:val="28"/>
          <w:szCs w:val="28"/>
          <w:lang w:val="en-GB"/>
        </w:rPr>
        <w:t xml:space="preserve"> </w:t>
      </w:r>
      <w:r w:rsidR="0092389D">
        <w:rPr>
          <w:sz w:val="28"/>
          <w:szCs w:val="28"/>
          <w:lang w:val="en-GB"/>
        </w:rPr>
        <w:t xml:space="preserve">sent  among </w:t>
      </w:r>
      <w:r w:rsidR="002223DC">
        <w:rPr>
          <w:sz w:val="28"/>
          <w:szCs w:val="28"/>
          <w:lang w:val="en-GB"/>
        </w:rPr>
        <w:t>you. You shall eat in plenty and be satisfied</w:t>
      </w:r>
      <w:r w:rsidR="0092389D">
        <w:rPr>
          <w:sz w:val="28"/>
          <w:szCs w:val="28"/>
          <w:lang w:val="en-GB"/>
        </w:rPr>
        <w:t xml:space="preserve"> </w:t>
      </w:r>
      <w:r w:rsidR="002223DC">
        <w:rPr>
          <w:sz w:val="28"/>
          <w:szCs w:val="28"/>
          <w:lang w:val="en-GB"/>
        </w:rPr>
        <w:t xml:space="preserve">and praise the name of the LORD your GOD, who has dealt wondrously with you” (Joel 2: 25+26). Jeremia knows </w:t>
      </w:r>
      <w:r w:rsidR="00302BBD">
        <w:rPr>
          <w:sz w:val="28"/>
          <w:szCs w:val="28"/>
          <w:lang w:val="en-GB"/>
        </w:rPr>
        <w:t>that the</w:t>
      </w:r>
      <w:r w:rsidR="002223DC">
        <w:rPr>
          <w:sz w:val="28"/>
          <w:szCs w:val="28"/>
          <w:lang w:val="en-GB"/>
        </w:rPr>
        <w:t xml:space="preserve">  Israelites need divine grace, so he implores: “Turn us back to You , O LORD, and we will be restored; renew our days as of old!” (Lam 5: 21).</w:t>
      </w:r>
      <w:r w:rsidR="00302BBD">
        <w:rPr>
          <w:sz w:val="28"/>
          <w:szCs w:val="28"/>
          <w:lang w:val="en-GB"/>
        </w:rPr>
        <w:t xml:space="preserve"> King Salomo, too, prays for restoration, and his prayer shows the connection between repentance and restoration: “When Your people Israel are defeated before an enemy because they have sinned against You, and when they turn back to You and confess Your name, and pray and make  supplication to You in this temple, then hear in heaven</w:t>
      </w:r>
      <w:r w:rsidR="00433AEE">
        <w:rPr>
          <w:sz w:val="28"/>
          <w:szCs w:val="28"/>
          <w:lang w:val="en-GB"/>
        </w:rPr>
        <w:t xml:space="preserve">, and forgive the sin of Your people Israel, and bring them back to the land which you gave to their fathers” (1. Kings 8: 33+34). And we know, the LORD promised to bring them back “from the land of the north and from all the lands  where HE had driven them” (Jer 16:15), and we are witnesses that His word came true. </w:t>
      </w:r>
    </w:p>
    <w:p w14:paraId="4466B5A1" w14:textId="77777777" w:rsidR="00747258" w:rsidRDefault="00071CFE" w:rsidP="00747258">
      <w:pPr>
        <w:pStyle w:val="Textkrper"/>
        <w:rPr>
          <w:sz w:val="28"/>
          <w:szCs w:val="28"/>
          <w:lang w:val="en-GB"/>
        </w:rPr>
      </w:pPr>
      <w:r>
        <w:rPr>
          <w:sz w:val="28"/>
          <w:szCs w:val="28"/>
          <w:lang w:val="en-GB"/>
        </w:rPr>
        <w:t xml:space="preserve">David decided to restore to Mefi-Boshet all the land of his grandfather Shaul. What about us as disciples of JESHUA? “Blessed are the meek, for they shall inherit the earth” (Mt 5:5). </w:t>
      </w:r>
      <w:r w:rsidR="00F831D3">
        <w:rPr>
          <w:sz w:val="28"/>
          <w:szCs w:val="28"/>
          <w:lang w:val="en-GB"/>
        </w:rPr>
        <w:t xml:space="preserve"> </w:t>
      </w:r>
      <w:r w:rsidR="00747258">
        <w:rPr>
          <w:sz w:val="28"/>
          <w:szCs w:val="28"/>
          <w:lang w:val="en-GB"/>
        </w:rPr>
        <w:t xml:space="preserve">Col 1:12 says, we are “partakers of the inheritance of the saints in the light”. And  Eph 1:13+14: </w:t>
      </w:r>
      <w:r w:rsidR="00F831D3">
        <w:rPr>
          <w:sz w:val="28"/>
          <w:szCs w:val="28"/>
          <w:lang w:val="en-GB"/>
        </w:rPr>
        <w:t xml:space="preserve">“…you were sealed with the Holy Spirit of promise, who is the guarantee of our inheritance…” </w:t>
      </w:r>
    </w:p>
    <w:p w14:paraId="5E452B76" w14:textId="16C6C555" w:rsidR="00F831D3" w:rsidRDefault="00747258" w:rsidP="00747258">
      <w:pPr>
        <w:pStyle w:val="Textkrper"/>
        <w:rPr>
          <w:sz w:val="28"/>
          <w:szCs w:val="28"/>
          <w:lang w:val="en-GB"/>
        </w:rPr>
      </w:pPr>
      <w:r>
        <w:rPr>
          <w:sz w:val="28"/>
          <w:szCs w:val="28"/>
          <w:lang w:val="en-GB"/>
        </w:rPr>
        <w:t>So we have every reason to join Peter in his worship: “Blessed be the God and Father of our LORD Jesus Christ who according to His abundant  mercy has begotten us again to a  living  hope through the resurrection of Jesus Christ  from the dead, to an inheritance uncorruptible and undefiled and does not fade away, reserved in heaven for you” (1. Pt 1:3+4).</w:t>
      </w:r>
    </w:p>
    <w:p w14:paraId="126DD62D" w14:textId="0DDFEDFA" w:rsidR="00433AEE" w:rsidRDefault="003C69C6" w:rsidP="000675BA">
      <w:pPr>
        <w:pStyle w:val="Textkrper"/>
        <w:rPr>
          <w:sz w:val="28"/>
          <w:szCs w:val="28"/>
          <w:lang w:val="en-GB"/>
        </w:rPr>
      </w:pPr>
      <w:r>
        <w:rPr>
          <w:sz w:val="28"/>
          <w:szCs w:val="28"/>
          <w:lang w:val="en-GB"/>
        </w:rPr>
        <w:t>Let us continue in our story about Mefi-Boshet:</w:t>
      </w:r>
    </w:p>
    <w:p w14:paraId="64435666" w14:textId="376C0EDC" w:rsidR="00FA504F" w:rsidRPr="00FA504F" w:rsidRDefault="00FA504F" w:rsidP="000675BA">
      <w:pPr>
        <w:pStyle w:val="Textkrper"/>
        <w:rPr>
          <w:b/>
          <w:bCs/>
          <w:sz w:val="28"/>
          <w:szCs w:val="28"/>
          <w:lang w:val="en-GB"/>
        </w:rPr>
      </w:pPr>
      <w:r w:rsidRPr="00FA504F">
        <w:rPr>
          <w:b/>
          <w:bCs/>
          <w:sz w:val="28"/>
          <w:szCs w:val="28"/>
          <w:lang w:val="en-GB"/>
        </w:rPr>
        <w:t>At the king´s table</w:t>
      </w:r>
    </w:p>
    <w:p w14:paraId="558277E9" w14:textId="462A1C9D" w:rsidR="003C69C6" w:rsidRDefault="003C69C6" w:rsidP="003C69C6">
      <w:pPr>
        <w:pStyle w:val="Textkrper"/>
        <w:rPr>
          <w:i/>
          <w:iCs/>
          <w:sz w:val="28"/>
          <w:szCs w:val="28"/>
          <w:lang w:val="en-GB"/>
        </w:rPr>
      </w:pPr>
      <w:r w:rsidRPr="003C69C6">
        <w:rPr>
          <w:i/>
          <w:iCs/>
          <w:sz w:val="28"/>
          <w:szCs w:val="28"/>
          <w:lang w:val="en-GB"/>
        </w:rPr>
        <w:lastRenderedPageBreak/>
        <w:t>David said to him: “…</w:t>
      </w:r>
      <w:r w:rsidR="005D2E0C" w:rsidRPr="003C69C6">
        <w:rPr>
          <w:i/>
          <w:iCs/>
          <w:sz w:val="28"/>
          <w:szCs w:val="28"/>
          <w:lang w:val="en-GB"/>
        </w:rPr>
        <w:t xml:space="preserve"> you shall eat at my table always</w:t>
      </w:r>
      <w:r w:rsidRPr="003C69C6">
        <w:rPr>
          <w:i/>
          <w:iCs/>
          <w:sz w:val="28"/>
          <w:szCs w:val="28"/>
          <w:lang w:val="en-GB"/>
        </w:rPr>
        <w:t xml:space="preserve"> (V. 7) “As for Mefi-Boshet, said the king, he shall eat at my table like one of the king´s sons” (V. 11).</w:t>
      </w:r>
    </w:p>
    <w:p w14:paraId="70A6106E" w14:textId="628D0566" w:rsidR="003C69C6" w:rsidRDefault="00FA504F" w:rsidP="003C69C6">
      <w:pPr>
        <w:pStyle w:val="Textkrper"/>
        <w:rPr>
          <w:sz w:val="28"/>
          <w:szCs w:val="28"/>
          <w:lang w:val="en-GB"/>
        </w:rPr>
      </w:pPr>
      <w:r>
        <w:rPr>
          <w:sz w:val="28"/>
          <w:szCs w:val="28"/>
          <w:lang w:val="en-GB"/>
        </w:rPr>
        <w:t>We experience in our own live again and again that our Creator is a faithful provider. “The eyes of all look expectantly to You, and You give them their food in due season” (Ps 145:15). “… who gives food to all flesh, for His mercy endures forever” (Ps 136:25).</w:t>
      </w:r>
    </w:p>
    <w:p w14:paraId="53D8B10F" w14:textId="461CAE70" w:rsidR="00E26A22" w:rsidRDefault="00E26A22" w:rsidP="003C69C6">
      <w:pPr>
        <w:pStyle w:val="Textkrper"/>
        <w:rPr>
          <w:sz w:val="28"/>
          <w:szCs w:val="28"/>
          <w:lang w:val="en-GB"/>
        </w:rPr>
      </w:pPr>
      <w:r>
        <w:rPr>
          <w:sz w:val="28"/>
          <w:szCs w:val="28"/>
          <w:lang w:val="en-GB"/>
        </w:rPr>
        <w:t xml:space="preserve">What do we pray in Ps 23? “Surely goodness </w:t>
      </w:r>
      <w:r w:rsidR="00D70181">
        <w:rPr>
          <w:sz w:val="28"/>
          <w:szCs w:val="28"/>
          <w:lang w:val="en-GB"/>
        </w:rPr>
        <w:t>and mercy shall follow me all the days of my life; and I will dwell in the house of the LORD forever”. Yes, JESHUA said: “Blessed is he who shall eat bread in the kingdom of GOD”” (Luk 14:15).</w:t>
      </w:r>
    </w:p>
    <w:p w14:paraId="0D264507" w14:textId="7CDD553B" w:rsidR="0051115A" w:rsidRDefault="0051115A" w:rsidP="00C812AA">
      <w:pPr>
        <w:pStyle w:val="Textkrper"/>
        <w:spacing w:line="240" w:lineRule="auto"/>
        <w:rPr>
          <w:sz w:val="28"/>
          <w:szCs w:val="28"/>
          <w:lang w:val="en-GB"/>
        </w:rPr>
      </w:pPr>
      <w:r>
        <w:rPr>
          <w:sz w:val="28"/>
          <w:szCs w:val="28"/>
          <w:lang w:val="en-GB"/>
        </w:rPr>
        <w:t xml:space="preserve">We read about Mefi-Boshet that he had community at the table of the </w:t>
      </w:r>
      <w:r w:rsidR="00C812AA">
        <w:rPr>
          <w:sz w:val="28"/>
          <w:szCs w:val="28"/>
          <w:lang w:val="en-GB"/>
        </w:rPr>
        <w:t>king.</w:t>
      </w:r>
    </w:p>
    <w:p w14:paraId="5AD7DF1F" w14:textId="593D92E0" w:rsidR="0051115A" w:rsidRDefault="0051115A" w:rsidP="00C812AA">
      <w:pPr>
        <w:pStyle w:val="Textkrper"/>
        <w:spacing w:line="240" w:lineRule="auto"/>
        <w:rPr>
          <w:sz w:val="28"/>
          <w:szCs w:val="28"/>
          <w:lang w:val="en-GB"/>
        </w:rPr>
      </w:pPr>
      <w:r>
        <w:rPr>
          <w:sz w:val="28"/>
          <w:szCs w:val="28"/>
          <w:lang w:val="en-GB"/>
        </w:rPr>
        <w:t xml:space="preserve">Also the first disciples of JESHUA could experience this. “And as they were eating, JESUS took bread, blessed and broke it and gave it to the disciples and said: Take, eat, this is My body” (Mt 26:26). </w:t>
      </w:r>
      <w:r w:rsidR="00C812AA">
        <w:rPr>
          <w:sz w:val="28"/>
          <w:szCs w:val="28"/>
          <w:lang w:val="en-GB"/>
        </w:rPr>
        <w:t xml:space="preserve">When sharing the LORD´s Supper, we think of HIS words: “I am the Bread of Life. He who comes to ME shall never hunger; and he who believes in ME shall never thirst” (John 6: 35). </w:t>
      </w:r>
    </w:p>
    <w:p w14:paraId="51660383" w14:textId="5EDDDE24" w:rsidR="003C69C6" w:rsidRDefault="00C812AA" w:rsidP="00FC65EE">
      <w:pPr>
        <w:pStyle w:val="Textkrper"/>
        <w:spacing w:line="240" w:lineRule="auto"/>
        <w:rPr>
          <w:sz w:val="28"/>
          <w:szCs w:val="28"/>
          <w:lang w:val="en-GB"/>
        </w:rPr>
      </w:pPr>
      <w:r>
        <w:rPr>
          <w:sz w:val="28"/>
          <w:szCs w:val="28"/>
          <w:lang w:val="en-GB"/>
        </w:rPr>
        <w:t>Why anyhow is Mefi-Boshet allowed to sit at the king´s table? I think there are two reasons</w:t>
      </w:r>
      <w:r w:rsidR="002B2772">
        <w:rPr>
          <w:sz w:val="28"/>
          <w:szCs w:val="28"/>
          <w:lang w:val="en-GB"/>
        </w:rPr>
        <w:t>,</w:t>
      </w:r>
      <w:r>
        <w:rPr>
          <w:sz w:val="28"/>
          <w:szCs w:val="28"/>
          <w:lang w:val="en-GB"/>
        </w:rPr>
        <w:t xml:space="preserve"> number one </w:t>
      </w:r>
      <w:r w:rsidR="002B2772">
        <w:rPr>
          <w:sz w:val="28"/>
          <w:szCs w:val="28"/>
          <w:lang w:val="en-GB"/>
        </w:rPr>
        <w:t xml:space="preserve">of course </w:t>
      </w:r>
      <w:r>
        <w:rPr>
          <w:sz w:val="28"/>
          <w:szCs w:val="28"/>
          <w:lang w:val="en-GB"/>
        </w:rPr>
        <w:t xml:space="preserve">the grace of the king </w:t>
      </w:r>
      <w:r w:rsidR="002B2772">
        <w:rPr>
          <w:sz w:val="28"/>
          <w:szCs w:val="28"/>
          <w:lang w:val="en-GB"/>
        </w:rPr>
        <w:t xml:space="preserve">, but number two: Mefi-Boshet acknowledged the authority of the king. </w:t>
      </w:r>
      <w:r w:rsidR="002B2772" w:rsidRPr="002B2772">
        <w:rPr>
          <w:i/>
          <w:iCs/>
          <w:sz w:val="28"/>
          <w:szCs w:val="28"/>
          <w:lang w:val="en-GB"/>
        </w:rPr>
        <w:t>“Here is your servant”,</w:t>
      </w:r>
      <w:r w:rsidR="002B2772">
        <w:rPr>
          <w:sz w:val="28"/>
          <w:szCs w:val="28"/>
          <w:lang w:val="en-GB"/>
        </w:rPr>
        <w:t xml:space="preserve"> he answered David (V. 6). </w:t>
      </w:r>
      <w:r w:rsidR="004F1DDD">
        <w:rPr>
          <w:sz w:val="28"/>
          <w:szCs w:val="28"/>
          <w:lang w:val="en-GB"/>
        </w:rPr>
        <w:t>He bowed himself</w:t>
      </w:r>
      <w:r w:rsidR="00FC65EE">
        <w:rPr>
          <w:sz w:val="28"/>
          <w:szCs w:val="28"/>
          <w:lang w:val="en-GB"/>
        </w:rPr>
        <w:t xml:space="preserve"> and even uttered: </w:t>
      </w:r>
      <w:r w:rsidR="00FC65EE" w:rsidRPr="00FC65EE">
        <w:rPr>
          <w:i/>
          <w:iCs/>
          <w:sz w:val="28"/>
          <w:szCs w:val="28"/>
          <w:lang w:val="en-GB"/>
        </w:rPr>
        <w:t xml:space="preserve">“What is your servant that </w:t>
      </w:r>
      <w:r w:rsidR="006D0AF7">
        <w:rPr>
          <w:i/>
          <w:iCs/>
          <w:sz w:val="28"/>
          <w:szCs w:val="28"/>
          <w:lang w:val="en-GB"/>
        </w:rPr>
        <w:t xml:space="preserve">you </w:t>
      </w:r>
      <w:r w:rsidR="00FC65EE" w:rsidRPr="00FC65EE">
        <w:rPr>
          <w:i/>
          <w:iCs/>
          <w:sz w:val="28"/>
          <w:szCs w:val="28"/>
          <w:lang w:val="en-GB"/>
        </w:rPr>
        <w:t xml:space="preserve">should look upon such a dead dog as I?” (V. 8). </w:t>
      </w:r>
      <w:r w:rsidR="00FC65EE">
        <w:rPr>
          <w:sz w:val="28"/>
          <w:szCs w:val="28"/>
          <w:lang w:val="en-GB"/>
        </w:rPr>
        <w:t xml:space="preserve">I remember what the centurion said: “LORD, I am not worthy that You should come under my roof” (Mt 8:8). It is just grace. </w:t>
      </w:r>
      <w:r w:rsidR="002B2772">
        <w:rPr>
          <w:sz w:val="28"/>
          <w:szCs w:val="28"/>
          <w:lang w:val="en-GB"/>
        </w:rPr>
        <w:t xml:space="preserve"> When we bow under the power of the King of Kings, then we can trust to have fellowship with Him. “ HE even  promises: “If I go and prepare </w:t>
      </w:r>
      <w:r w:rsidR="004F1DDD">
        <w:rPr>
          <w:sz w:val="28"/>
          <w:szCs w:val="28"/>
          <w:lang w:val="en-GB"/>
        </w:rPr>
        <w:t>a place for you, I will come  again and receive you to Myself; that where I am, there you may be also” (John 14:3).</w:t>
      </w:r>
    </w:p>
    <w:p w14:paraId="7D8B0009" w14:textId="0AC6B949" w:rsidR="004F1DDD" w:rsidRDefault="004F1DDD" w:rsidP="002B2772">
      <w:pPr>
        <w:pStyle w:val="Textkrper"/>
        <w:spacing w:line="240" w:lineRule="auto"/>
        <w:rPr>
          <w:sz w:val="28"/>
          <w:szCs w:val="28"/>
          <w:lang w:val="en-GB"/>
        </w:rPr>
      </w:pPr>
      <w:r>
        <w:rPr>
          <w:sz w:val="28"/>
          <w:szCs w:val="28"/>
          <w:lang w:val="en-GB"/>
        </w:rPr>
        <w:t xml:space="preserve">Mefi-Boshet is treated </w:t>
      </w:r>
      <w:r w:rsidRPr="004F1DDD">
        <w:rPr>
          <w:i/>
          <w:iCs/>
          <w:sz w:val="28"/>
          <w:szCs w:val="28"/>
          <w:lang w:val="en-GB"/>
        </w:rPr>
        <w:t>“like one of the king´s sons”</w:t>
      </w:r>
      <w:r>
        <w:rPr>
          <w:sz w:val="28"/>
          <w:szCs w:val="28"/>
          <w:lang w:val="en-GB"/>
        </w:rPr>
        <w:t xml:space="preserve"> (V. 11). </w:t>
      </w:r>
      <w:r w:rsidR="00AD4E61">
        <w:rPr>
          <w:sz w:val="28"/>
          <w:szCs w:val="28"/>
          <w:lang w:val="en-GB"/>
        </w:rPr>
        <w:t>This points to wonderful promises in the New Testament: “You are a chosen generation, a royal priesthood, a holy nation” (1. Pt 2:9). “To Him who loved us and washed us from our sins in His own blood, and has made us kings and priests to His GOD and Father, to Him be glory and dominion forever</w:t>
      </w:r>
      <w:r w:rsidR="000F4F8F">
        <w:rPr>
          <w:sz w:val="28"/>
          <w:szCs w:val="28"/>
          <w:lang w:val="en-GB"/>
        </w:rPr>
        <w:t xml:space="preserve"> </w:t>
      </w:r>
      <w:r w:rsidR="00AD4E61">
        <w:rPr>
          <w:sz w:val="28"/>
          <w:szCs w:val="28"/>
          <w:lang w:val="en-GB"/>
        </w:rPr>
        <w:t>and ever</w:t>
      </w:r>
      <w:r w:rsidR="000F4F8F">
        <w:rPr>
          <w:sz w:val="28"/>
          <w:szCs w:val="28"/>
          <w:lang w:val="en-GB"/>
        </w:rPr>
        <w:t xml:space="preserve">. Amen.” (Rev. 1: 5+6). </w:t>
      </w:r>
    </w:p>
    <w:p w14:paraId="1DF3DB16" w14:textId="465A3367" w:rsidR="000F4F8F" w:rsidRPr="000F4F8F" w:rsidRDefault="000F4F8F" w:rsidP="002B2772">
      <w:pPr>
        <w:pStyle w:val="Textkrper"/>
        <w:spacing w:line="240" w:lineRule="auto"/>
        <w:rPr>
          <w:b/>
          <w:bCs/>
          <w:sz w:val="28"/>
          <w:szCs w:val="28"/>
          <w:lang w:val="en-GB"/>
        </w:rPr>
      </w:pPr>
      <w:r w:rsidRPr="000F4F8F">
        <w:rPr>
          <w:b/>
          <w:bCs/>
          <w:sz w:val="28"/>
          <w:szCs w:val="28"/>
          <w:lang w:val="en-GB"/>
        </w:rPr>
        <w:t>Abundance</w:t>
      </w:r>
    </w:p>
    <w:p w14:paraId="7BBDA7AE" w14:textId="225C7B8C" w:rsidR="000F4F8F" w:rsidRPr="000F4F8F" w:rsidRDefault="000F4F8F" w:rsidP="000F4F8F">
      <w:pPr>
        <w:pStyle w:val="Textkrper"/>
        <w:spacing w:line="240" w:lineRule="auto"/>
        <w:rPr>
          <w:i/>
          <w:iCs/>
          <w:sz w:val="28"/>
          <w:szCs w:val="28"/>
          <w:lang w:val="en-GB"/>
        </w:rPr>
      </w:pPr>
      <w:r>
        <w:rPr>
          <w:sz w:val="28"/>
          <w:szCs w:val="28"/>
          <w:lang w:val="en-GB"/>
        </w:rPr>
        <w:t xml:space="preserve">We continue in our story: </w:t>
      </w:r>
      <w:r w:rsidRPr="000F4F8F">
        <w:rPr>
          <w:i/>
          <w:iCs/>
          <w:sz w:val="28"/>
          <w:szCs w:val="28"/>
          <w:lang w:val="en-GB"/>
        </w:rPr>
        <w:t>T</w:t>
      </w:r>
      <w:r w:rsidR="005D2E0C" w:rsidRPr="000F4F8F">
        <w:rPr>
          <w:i/>
          <w:iCs/>
          <w:sz w:val="28"/>
          <w:szCs w:val="28"/>
          <w:lang w:val="en-GB"/>
        </w:rPr>
        <w:t>he king called Ziba, Saul</w:t>
      </w:r>
      <w:r w:rsidR="005D2E0C" w:rsidRPr="000F4F8F">
        <w:rPr>
          <w:rFonts w:ascii="Aptos" w:hAnsi="Aptos" w:cs="Aptos"/>
          <w:i/>
          <w:iCs/>
          <w:sz w:val="28"/>
          <w:szCs w:val="28"/>
          <w:lang w:val="en-GB"/>
        </w:rPr>
        <w:t>’</w:t>
      </w:r>
      <w:r w:rsidR="005D2E0C" w:rsidRPr="000F4F8F">
        <w:rPr>
          <w:i/>
          <w:iCs/>
          <w:sz w:val="28"/>
          <w:szCs w:val="28"/>
          <w:lang w:val="en-GB"/>
        </w:rPr>
        <w:t xml:space="preserve">s servant, and said to him, </w:t>
      </w:r>
      <w:r w:rsidR="005D2E0C" w:rsidRPr="000F4F8F">
        <w:rPr>
          <w:rFonts w:ascii="Aptos" w:hAnsi="Aptos" w:cs="Aptos"/>
          <w:i/>
          <w:iCs/>
          <w:sz w:val="28"/>
          <w:szCs w:val="28"/>
          <w:lang w:val="en-GB"/>
        </w:rPr>
        <w:t>“</w:t>
      </w:r>
      <w:r w:rsidR="005D2E0C" w:rsidRPr="000F4F8F">
        <w:rPr>
          <w:i/>
          <w:iCs/>
          <w:sz w:val="28"/>
          <w:szCs w:val="28"/>
          <w:lang w:val="en-GB"/>
        </w:rPr>
        <w:t xml:space="preserve">All that belonged to Saul and to all his house I have given to your </w:t>
      </w:r>
      <w:r w:rsidR="005D2E0C" w:rsidRPr="000F4F8F">
        <w:rPr>
          <w:i/>
          <w:iCs/>
          <w:sz w:val="28"/>
          <w:szCs w:val="28"/>
          <w:lang w:val="en-GB"/>
        </w:rPr>
        <w:lastRenderedPageBreak/>
        <w:t>master</w:t>
      </w:r>
      <w:r w:rsidR="005D2E0C" w:rsidRPr="000F4F8F">
        <w:rPr>
          <w:rFonts w:ascii="Aptos" w:hAnsi="Aptos" w:cs="Aptos"/>
          <w:i/>
          <w:iCs/>
          <w:sz w:val="28"/>
          <w:szCs w:val="28"/>
          <w:lang w:val="en-GB"/>
        </w:rPr>
        <w:t>’</w:t>
      </w:r>
      <w:r w:rsidR="005D2E0C" w:rsidRPr="000F4F8F">
        <w:rPr>
          <w:i/>
          <w:iCs/>
          <w:sz w:val="28"/>
          <w:szCs w:val="28"/>
          <w:lang w:val="en-GB"/>
        </w:rPr>
        <w:t>s grandson.</w:t>
      </w:r>
      <w:r w:rsidR="005D2E0C" w:rsidRPr="000F4F8F">
        <w:rPr>
          <w:rFonts w:ascii="Aptos" w:hAnsi="Aptos" w:cs="Aptos"/>
          <w:i/>
          <w:iCs/>
          <w:sz w:val="28"/>
          <w:szCs w:val="28"/>
          <w:lang w:val="en-GB"/>
        </w:rPr>
        <w:t> </w:t>
      </w:r>
      <w:r w:rsidR="005D2E0C" w:rsidRPr="000F4F8F">
        <w:rPr>
          <w:i/>
          <w:iCs/>
          <w:sz w:val="28"/>
          <w:szCs w:val="28"/>
          <w:lang w:val="en-GB"/>
        </w:rPr>
        <w:t>And you and your sons and your servants shall till the land for him and shall bring in the produce, that your master</w:t>
      </w:r>
      <w:r w:rsidR="005D2E0C" w:rsidRPr="000F4F8F">
        <w:rPr>
          <w:rFonts w:ascii="Aptos" w:hAnsi="Aptos" w:cs="Aptos"/>
          <w:i/>
          <w:iCs/>
          <w:sz w:val="28"/>
          <w:szCs w:val="28"/>
          <w:lang w:val="en-GB"/>
        </w:rPr>
        <w:t>’</w:t>
      </w:r>
      <w:r w:rsidR="005D2E0C" w:rsidRPr="000F4F8F">
        <w:rPr>
          <w:i/>
          <w:iCs/>
          <w:sz w:val="28"/>
          <w:szCs w:val="28"/>
          <w:lang w:val="en-GB"/>
        </w:rPr>
        <w:t>s grandson may have bread to eat</w:t>
      </w:r>
      <w:r w:rsidRPr="000F4F8F">
        <w:rPr>
          <w:i/>
          <w:iCs/>
          <w:sz w:val="28"/>
          <w:szCs w:val="28"/>
          <w:lang w:val="en-GB"/>
        </w:rPr>
        <w:t>…</w:t>
      </w:r>
      <w:r w:rsidR="005D2E0C" w:rsidRPr="000F4F8F">
        <w:rPr>
          <w:i/>
          <w:iCs/>
          <w:sz w:val="28"/>
          <w:szCs w:val="28"/>
          <w:lang w:val="en-GB"/>
        </w:rPr>
        <w:t xml:space="preserve"> Now Ziba had fifteen sons and twenty servants</w:t>
      </w:r>
      <w:r w:rsidRPr="000F4F8F">
        <w:rPr>
          <w:i/>
          <w:iCs/>
          <w:sz w:val="28"/>
          <w:szCs w:val="28"/>
          <w:lang w:val="en-GB"/>
        </w:rPr>
        <w:t>” (V. 9+10).</w:t>
      </w:r>
    </w:p>
    <w:p w14:paraId="0A455AFB" w14:textId="6D798B17" w:rsidR="000F4F8F" w:rsidRDefault="000F4F8F" w:rsidP="000F4F8F">
      <w:pPr>
        <w:pStyle w:val="Textkrper"/>
        <w:spacing w:line="240" w:lineRule="auto"/>
        <w:rPr>
          <w:sz w:val="28"/>
          <w:szCs w:val="28"/>
          <w:lang w:val="en-GB"/>
        </w:rPr>
      </w:pPr>
      <w:r>
        <w:rPr>
          <w:sz w:val="28"/>
          <w:szCs w:val="28"/>
          <w:lang w:val="en-GB"/>
        </w:rPr>
        <w:t>Mefi-Boshet “may have bread to eat”</w:t>
      </w:r>
      <w:r w:rsidR="00F57477">
        <w:rPr>
          <w:sz w:val="28"/>
          <w:szCs w:val="28"/>
          <w:lang w:val="en-GB"/>
        </w:rPr>
        <w:t xml:space="preserve">, but what impressive crew </w:t>
      </w:r>
      <w:r w:rsidR="001A431F">
        <w:rPr>
          <w:sz w:val="28"/>
          <w:szCs w:val="28"/>
          <w:lang w:val="en-GB"/>
        </w:rPr>
        <w:t xml:space="preserve">was appointed to this task! </w:t>
      </w:r>
      <w:r w:rsidR="002F3D3C">
        <w:rPr>
          <w:sz w:val="28"/>
          <w:szCs w:val="28"/>
          <w:lang w:val="en-GB"/>
        </w:rPr>
        <w:t xml:space="preserve">We can imagine that it was all about huge harvests. Fifteen sons of Ziba and twenty servants were mobilized for this one Mefi-Boshet! Repeatedly the Holy Scripture shows that our Creator gives </w:t>
      </w:r>
      <w:r w:rsidR="001A431F">
        <w:rPr>
          <w:sz w:val="28"/>
          <w:szCs w:val="28"/>
          <w:lang w:val="en-GB"/>
        </w:rPr>
        <w:t xml:space="preserve">in </w:t>
      </w:r>
      <w:r w:rsidR="002F3D3C">
        <w:rPr>
          <w:sz w:val="28"/>
          <w:szCs w:val="28"/>
          <w:lang w:val="en-GB"/>
        </w:rPr>
        <w:t>abunda</w:t>
      </w:r>
      <w:r w:rsidR="001A431F">
        <w:rPr>
          <w:sz w:val="28"/>
          <w:szCs w:val="28"/>
          <w:lang w:val="en-GB"/>
        </w:rPr>
        <w:t>nce</w:t>
      </w:r>
      <w:r w:rsidR="002F3D3C">
        <w:rPr>
          <w:sz w:val="28"/>
          <w:szCs w:val="28"/>
          <w:lang w:val="en-GB"/>
        </w:rPr>
        <w:t xml:space="preserve">. </w:t>
      </w:r>
      <w:r w:rsidR="001A431F">
        <w:rPr>
          <w:sz w:val="28"/>
          <w:szCs w:val="28"/>
          <w:lang w:val="en-GB"/>
        </w:rPr>
        <w:t>“GOD is able to make all grace abound toward you, that you, always having all sufficiency in all things, may have an abundance for every good work” (2. Cor 9:8). Can´t we personally confess: “Of His fullness we have all received, and grace for grace” (John 1: 16) ?</w:t>
      </w:r>
    </w:p>
    <w:p w14:paraId="5D8F0670" w14:textId="04BECA17" w:rsidR="000F4F8F" w:rsidRDefault="001A431F" w:rsidP="003D4435">
      <w:pPr>
        <w:pStyle w:val="Textkrper"/>
        <w:spacing w:line="240" w:lineRule="auto"/>
        <w:rPr>
          <w:sz w:val="28"/>
          <w:szCs w:val="28"/>
          <w:lang w:val="en-GB"/>
        </w:rPr>
      </w:pPr>
      <w:r>
        <w:rPr>
          <w:sz w:val="28"/>
          <w:szCs w:val="28"/>
          <w:lang w:val="en-GB"/>
        </w:rPr>
        <w:t xml:space="preserve">And this grace </w:t>
      </w:r>
      <w:r w:rsidR="00094FB0">
        <w:rPr>
          <w:sz w:val="28"/>
          <w:szCs w:val="28"/>
          <w:lang w:val="en-GB"/>
        </w:rPr>
        <w:t>by far does not only concern our physical support but our spiritual life. So we read about JESHUA: “In Him dwells all the fullness of the God</w:t>
      </w:r>
      <w:r w:rsidR="003D4435">
        <w:rPr>
          <w:sz w:val="28"/>
          <w:szCs w:val="28"/>
          <w:lang w:val="en-GB"/>
        </w:rPr>
        <w:t>head bodily; and you are complete in Him…” (Col 2: 9)</w:t>
      </w:r>
    </w:p>
    <w:p w14:paraId="624E7557" w14:textId="77777777" w:rsidR="000F4F8F" w:rsidRDefault="000F4F8F" w:rsidP="000F4F8F">
      <w:pPr>
        <w:pStyle w:val="Textkrper"/>
        <w:spacing w:line="240" w:lineRule="auto"/>
        <w:rPr>
          <w:sz w:val="28"/>
          <w:szCs w:val="28"/>
          <w:lang w:val="en-GB"/>
        </w:rPr>
      </w:pPr>
    </w:p>
    <w:p w14:paraId="1BDD3515" w14:textId="6C880814" w:rsidR="003D4435" w:rsidRPr="003D4435" w:rsidRDefault="003D4435" w:rsidP="000F4F8F">
      <w:pPr>
        <w:pStyle w:val="Textkrper"/>
        <w:spacing w:line="240" w:lineRule="auto"/>
        <w:rPr>
          <w:b/>
          <w:bCs/>
          <w:sz w:val="28"/>
          <w:szCs w:val="28"/>
          <w:lang w:val="en-GB"/>
        </w:rPr>
      </w:pPr>
      <w:r w:rsidRPr="003D4435">
        <w:rPr>
          <w:b/>
          <w:bCs/>
          <w:sz w:val="28"/>
          <w:szCs w:val="28"/>
          <w:lang w:val="en-GB"/>
        </w:rPr>
        <w:t>In weakness</w:t>
      </w:r>
    </w:p>
    <w:p w14:paraId="657899FE" w14:textId="17A59371" w:rsidR="003D4435" w:rsidRDefault="003D4435" w:rsidP="003D4435">
      <w:pPr>
        <w:pStyle w:val="Textkrper"/>
        <w:spacing w:line="240" w:lineRule="auto"/>
        <w:rPr>
          <w:sz w:val="28"/>
          <w:szCs w:val="28"/>
          <w:lang w:val="en-GB"/>
        </w:rPr>
      </w:pPr>
      <w:r>
        <w:rPr>
          <w:sz w:val="28"/>
          <w:szCs w:val="28"/>
          <w:lang w:val="en-GB"/>
        </w:rPr>
        <w:t xml:space="preserve">Our chapter from the book of Samuel ends by the words: </w:t>
      </w:r>
    </w:p>
    <w:p w14:paraId="1B0A5D60" w14:textId="59D77AF0" w:rsidR="00147398" w:rsidRDefault="005D2E0C" w:rsidP="000F4F8F">
      <w:pPr>
        <w:pStyle w:val="Textkrper"/>
        <w:spacing w:line="240" w:lineRule="auto"/>
        <w:rPr>
          <w:sz w:val="28"/>
          <w:szCs w:val="28"/>
          <w:lang w:val="en-GB"/>
        </w:rPr>
      </w:pPr>
      <w:r w:rsidRPr="003D4435">
        <w:rPr>
          <w:i/>
          <w:iCs/>
          <w:sz w:val="28"/>
          <w:szCs w:val="28"/>
          <w:lang w:val="en-GB"/>
        </w:rPr>
        <w:t>So Mephibosheth lived in Jerusalem, for he ate always at the king</w:t>
      </w:r>
      <w:r w:rsidRPr="003D4435">
        <w:rPr>
          <w:rFonts w:ascii="Aptos" w:hAnsi="Aptos" w:cs="Aptos"/>
          <w:i/>
          <w:iCs/>
          <w:sz w:val="28"/>
          <w:szCs w:val="28"/>
          <w:lang w:val="en-GB"/>
        </w:rPr>
        <w:t>’</w:t>
      </w:r>
      <w:r w:rsidRPr="003D4435">
        <w:rPr>
          <w:i/>
          <w:iCs/>
          <w:sz w:val="28"/>
          <w:szCs w:val="28"/>
          <w:lang w:val="en-GB"/>
        </w:rPr>
        <w:t>s table. Now he was lame in both his feet</w:t>
      </w:r>
      <w:r w:rsidR="003D4435" w:rsidRPr="003D4435">
        <w:rPr>
          <w:i/>
          <w:iCs/>
          <w:sz w:val="28"/>
          <w:szCs w:val="28"/>
          <w:lang w:val="en-GB"/>
        </w:rPr>
        <w:t xml:space="preserve"> (V. 13).</w:t>
      </w:r>
      <w:r w:rsidRPr="003D4435">
        <w:rPr>
          <w:i/>
          <w:iCs/>
          <w:sz w:val="28"/>
          <w:szCs w:val="28"/>
          <w:lang w:val="en-GB"/>
        </w:rPr>
        <w:t> </w:t>
      </w:r>
    </w:p>
    <w:p w14:paraId="539735F6" w14:textId="3CEF0BC5" w:rsidR="00C87A9C" w:rsidRDefault="003D4435" w:rsidP="000F4F8F">
      <w:pPr>
        <w:pStyle w:val="Textkrper"/>
        <w:spacing w:line="240" w:lineRule="auto"/>
        <w:rPr>
          <w:sz w:val="28"/>
          <w:szCs w:val="28"/>
          <w:lang w:val="en-GB"/>
        </w:rPr>
      </w:pPr>
      <w:r>
        <w:rPr>
          <w:sz w:val="28"/>
          <w:szCs w:val="28"/>
          <w:lang w:val="en-GB"/>
        </w:rPr>
        <w:t xml:space="preserve">Isn´t this verse strange? In the very beginning of the chapter we read about Mefi-Boshet´s handicap. </w:t>
      </w:r>
      <w:r w:rsidR="00C87A9C">
        <w:rPr>
          <w:sz w:val="28"/>
          <w:szCs w:val="28"/>
          <w:lang w:val="en-GB"/>
        </w:rPr>
        <w:t>There must be a special reason for mentioning it here again.</w:t>
      </w:r>
    </w:p>
    <w:p w14:paraId="27BE9ED0" w14:textId="07D15360" w:rsidR="00C87A9C" w:rsidRDefault="00C87A9C" w:rsidP="000F4F8F">
      <w:pPr>
        <w:pStyle w:val="Textkrper"/>
        <w:spacing w:line="240" w:lineRule="auto"/>
        <w:rPr>
          <w:sz w:val="28"/>
          <w:szCs w:val="28"/>
          <w:lang w:val="en-GB"/>
        </w:rPr>
      </w:pPr>
      <w:r>
        <w:rPr>
          <w:sz w:val="28"/>
          <w:szCs w:val="28"/>
          <w:lang w:val="en-GB"/>
        </w:rPr>
        <w:t xml:space="preserve">In Acts 14: 8-10 we hear about a man in Lystra, “a cripple from his mother´s womb, who had never walked”, but who was healed by GOD through Paul. But as we know, not everyone in such a situation gets the gift of being  healed. The report on Mefi-Boshet draws our attention to a much </w:t>
      </w:r>
      <w:r w:rsidR="004738CD">
        <w:rPr>
          <w:sz w:val="28"/>
          <w:szCs w:val="28"/>
          <w:lang w:val="en-GB"/>
        </w:rPr>
        <w:t xml:space="preserve">greater  gift of mercy, namely that we  can have  eternal fellowship with the LORD in heaven! Our body is weak, may be ill or impeded when we are recalled. Our body is “sown in dishonour, it is raised in glory. It is sown in weakness, it is raised in power. It is sown a natural body, it is raised a </w:t>
      </w:r>
      <w:r w:rsidR="00F43DC0">
        <w:rPr>
          <w:sz w:val="28"/>
          <w:szCs w:val="28"/>
          <w:lang w:val="en-GB"/>
        </w:rPr>
        <w:t>spiritual</w:t>
      </w:r>
      <w:r w:rsidR="004738CD">
        <w:rPr>
          <w:sz w:val="28"/>
          <w:szCs w:val="28"/>
          <w:lang w:val="en-GB"/>
        </w:rPr>
        <w:t xml:space="preserve"> body” (1. Cor 15: </w:t>
      </w:r>
      <w:r w:rsidR="00F43DC0">
        <w:rPr>
          <w:sz w:val="28"/>
          <w:szCs w:val="28"/>
          <w:lang w:val="en-GB"/>
        </w:rPr>
        <w:t>43+44).</w:t>
      </w:r>
    </w:p>
    <w:p w14:paraId="760F3238" w14:textId="62B65522" w:rsidR="003D4435" w:rsidRDefault="003D4435" w:rsidP="000F4F8F">
      <w:pPr>
        <w:pStyle w:val="Textkrper"/>
        <w:spacing w:line="240" w:lineRule="auto"/>
        <w:rPr>
          <w:sz w:val="28"/>
          <w:szCs w:val="28"/>
          <w:lang w:val="en-GB"/>
        </w:rPr>
      </w:pPr>
    </w:p>
    <w:p w14:paraId="14AFF3EC" w14:textId="653B17B0" w:rsidR="006D0AF7" w:rsidRDefault="006D0AF7" w:rsidP="000F4F8F">
      <w:pPr>
        <w:pStyle w:val="Textkrper"/>
        <w:spacing w:line="240" w:lineRule="auto"/>
        <w:rPr>
          <w:sz w:val="28"/>
          <w:szCs w:val="28"/>
          <w:lang w:val="en-GB"/>
        </w:rPr>
      </w:pPr>
      <w:r>
        <w:rPr>
          <w:sz w:val="28"/>
          <w:szCs w:val="28"/>
          <w:lang w:val="en-GB"/>
        </w:rPr>
        <w:t>In conclusion</w:t>
      </w:r>
    </w:p>
    <w:p w14:paraId="11F248EE" w14:textId="77777777" w:rsidR="006D0AF7" w:rsidRDefault="006D0AF7" w:rsidP="000F4F8F">
      <w:pPr>
        <w:pStyle w:val="Textkrper"/>
        <w:spacing w:line="240" w:lineRule="auto"/>
        <w:rPr>
          <w:sz w:val="28"/>
          <w:szCs w:val="28"/>
          <w:lang w:val="en-GB"/>
        </w:rPr>
      </w:pPr>
    </w:p>
    <w:p w14:paraId="64776284" w14:textId="4C1E9257" w:rsidR="003D4435" w:rsidRPr="003D4435" w:rsidRDefault="006D0AF7" w:rsidP="000F4F8F">
      <w:pPr>
        <w:pStyle w:val="Textkrper"/>
        <w:spacing w:line="240" w:lineRule="auto"/>
        <w:rPr>
          <w:sz w:val="28"/>
          <w:szCs w:val="28"/>
          <w:lang w:val="en-GB"/>
        </w:rPr>
      </w:pPr>
      <w:r>
        <w:rPr>
          <w:sz w:val="28"/>
          <w:szCs w:val="28"/>
          <w:lang w:val="en-GB"/>
        </w:rPr>
        <w:t xml:space="preserve">Isn´t it amazing who we can find precious indication of the LORD in this chapter about David? May we be encouraged to discover JESHUA also in </w:t>
      </w:r>
      <w:r>
        <w:rPr>
          <w:sz w:val="28"/>
          <w:szCs w:val="28"/>
          <w:lang w:val="en-GB"/>
        </w:rPr>
        <w:lastRenderedPageBreak/>
        <w:t xml:space="preserve">other chapters of the </w:t>
      </w:r>
      <w:r w:rsidR="005423BB">
        <w:rPr>
          <w:sz w:val="28"/>
          <w:szCs w:val="28"/>
          <w:lang w:val="en-GB"/>
        </w:rPr>
        <w:t>Old Testament. Indeed HE Himself says: “You search the Scriptures, for in them you think you have eternal life; and these are they which testify of Me” (John 5:39).</w:t>
      </w:r>
    </w:p>
    <w:sectPr w:rsidR="003D4435" w:rsidRPr="003D44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0C"/>
    <w:rsid w:val="000117B2"/>
    <w:rsid w:val="00017308"/>
    <w:rsid w:val="000451B4"/>
    <w:rsid w:val="0006317E"/>
    <w:rsid w:val="000675BA"/>
    <w:rsid w:val="00071CFE"/>
    <w:rsid w:val="00094FB0"/>
    <w:rsid w:val="000A06A7"/>
    <w:rsid w:val="000E65AF"/>
    <w:rsid w:val="000F4F8F"/>
    <w:rsid w:val="00117418"/>
    <w:rsid w:val="00147398"/>
    <w:rsid w:val="001A431F"/>
    <w:rsid w:val="002223DC"/>
    <w:rsid w:val="00231F46"/>
    <w:rsid w:val="002616F1"/>
    <w:rsid w:val="002B2772"/>
    <w:rsid w:val="002C1D96"/>
    <w:rsid w:val="002F3D3C"/>
    <w:rsid w:val="00302BBD"/>
    <w:rsid w:val="0039761E"/>
    <w:rsid w:val="003B64F6"/>
    <w:rsid w:val="003C36C6"/>
    <w:rsid w:val="003C69C6"/>
    <w:rsid w:val="003D22F2"/>
    <w:rsid w:val="003D4435"/>
    <w:rsid w:val="003E2F44"/>
    <w:rsid w:val="0041772E"/>
    <w:rsid w:val="00433AEE"/>
    <w:rsid w:val="004457DD"/>
    <w:rsid w:val="0045392B"/>
    <w:rsid w:val="004738CD"/>
    <w:rsid w:val="004A3AA6"/>
    <w:rsid w:val="004F1DDD"/>
    <w:rsid w:val="004F7F58"/>
    <w:rsid w:val="00500B59"/>
    <w:rsid w:val="0051115A"/>
    <w:rsid w:val="005423BB"/>
    <w:rsid w:val="005C42C1"/>
    <w:rsid w:val="005D2E0C"/>
    <w:rsid w:val="00631675"/>
    <w:rsid w:val="00642AB4"/>
    <w:rsid w:val="00653B5F"/>
    <w:rsid w:val="00655759"/>
    <w:rsid w:val="00660042"/>
    <w:rsid w:val="006629A0"/>
    <w:rsid w:val="00665828"/>
    <w:rsid w:val="006755F2"/>
    <w:rsid w:val="006A09D3"/>
    <w:rsid w:val="006D0AF7"/>
    <w:rsid w:val="00701872"/>
    <w:rsid w:val="00716108"/>
    <w:rsid w:val="00747258"/>
    <w:rsid w:val="007715D1"/>
    <w:rsid w:val="00796BAE"/>
    <w:rsid w:val="007C0A31"/>
    <w:rsid w:val="007D66D8"/>
    <w:rsid w:val="008A1CF7"/>
    <w:rsid w:val="00922238"/>
    <w:rsid w:val="0092389D"/>
    <w:rsid w:val="00943EC0"/>
    <w:rsid w:val="00976AA9"/>
    <w:rsid w:val="009844D9"/>
    <w:rsid w:val="00995F23"/>
    <w:rsid w:val="009C07D5"/>
    <w:rsid w:val="009E2D4F"/>
    <w:rsid w:val="00A42F75"/>
    <w:rsid w:val="00A6038F"/>
    <w:rsid w:val="00A839F9"/>
    <w:rsid w:val="00A84040"/>
    <w:rsid w:val="00A94447"/>
    <w:rsid w:val="00AD4E61"/>
    <w:rsid w:val="00AF4AB4"/>
    <w:rsid w:val="00B36065"/>
    <w:rsid w:val="00B750FE"/>
    <w:rsid w:val="00BA52EC"/>
    <w:rsid w:val="00BF090C"/>
    <w:rsid w:val="00C54775"/>
    <w:rsid w:val="00C812AA"/>
    <w:rsid w:val="00C87A9C"/>
    <w:rsid w:val="00C943AF"/>
    <w:rsid w:val="00CF3C92"/>
    <w:rsid w:val="00CF470D"/>
    <w:rsid w:val="00D35337"/>
    <w:rsid w:val="00D52CCE"/>
    <w:rsid w:val="00D539D5"/>
    <w:rsid w:val="00D5755A"/>
    <w:rsid w:val="00D70181"/>
    <w:rsid w:val="00D76262"/>
    <w:rsid w:val="00D77A1F"/>
    <w:rsid w:val="00DE0CCE"/>
    <w:rsid w:val="00E1130D"/>
    <w:rsid w:val="00E204A7"/>
    <w:rsid w:val="00E26A22"/>
    <w:rsid w:val="00E35E23"/>
    <w:rsid w:val="00E65FAF"/>
    <w:rsid w:val="00E7095D"/>
    <w:rsid w:val="00F13888"/>
    <w:rsid w:val="00F43DC0"/>
    <w:rsid w:val="00F57477"/>
    <w:rsid w:val="00F63A5D"/>
    <w:rsid w:val="00F831D3"/>
    <w:rsid w:val="00FA504F"/>
    <w:rsid w:val="00FB586D"/>
    <w:rsid w:val="00FC4537"/>
    <w:rsid w:val="00FC65EE"/>
    <w:rsid w:val="00FD39A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8B3F"/>
  <w15:chartTrackingRefBased/>
  <w15:docId w15:val="{2D9ACA87-DE4D-462B-B529-CC8365C8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2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D2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2E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2E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2E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2E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2E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2E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2E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2E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D2E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2E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2E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2E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D2E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2E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2E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2E0C"/>
    <w:rPr>
      <w:rFonts w:eastAsiaTheme="majorEastAsia" w:cstheme="majorBidi"/>
      <w:color w:val="272727" w:themeColor="text1" w:themeTint="D8"/>
    </w:rPr>
  </w:style>
  <w:style w:type="paragraph" w:styleId="Titel">
    <w:name w:val="Title"/>
    <w:basedOn w:val="Standard"/>
    <w:next w:val="Standard"/>
    <w:link w:val="TitelZchn"/>
    <w:uiPriority w:val="10"/>
    <w:qFormat/>
    <w:rsid w:val="005D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2E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2E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2E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2E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D2E0C"/>
    <w:rPr>
      <w:i/>
      <w:iCs/>
      <w:color w:val="404040" w:themeColor="text1" w:themeTint="BF"/>
    </w:rPr>
  </w:style>
  <w:style w:type="paragraph" w:styleId="Listenabsatz">
    <w:name w:val="List Paragraph"/>
    <w:basedOn w:val="Standard"/>
    <w:uiPriority w:val="34"/>
    <w:qFormat/>
    <w:rsid w:val="005D2E0C"/>
    <w:pPr>
      <w:ind w:left="720"/>
      <w:contextualSpacing/>
    </w:pPr>
  </w:style>
  <w:style w:type="character" w:styleId="IntensiveHervorhebung">
    <w:name w:val="Intense Emphasis"/>
    <w:basedOn w:val="Absatz-Standardschriftart"/>
    <w:uiPriority w:val="21"/>
    <w:qFormat/>
    <w:rsid w:val="005D2E0C"/>
    <w:rPr>
      <w:i/>
      <w:iCs/>
      <w:color w:val="0F4761" w:themeColor="accent1" w:themeShade="BF"/>
    </w:rPr>
  </w:style>
  <w:style w:type="paragraph" w:styleId="IntensivesZitat">
    <w:name w:val="Intense Quote"/>
    <w:basedOn w:val="Standard"/>
    <w:next w:val="Standard"/>
    <w:link w:val="IntensivesZitatZchn"/>
    <w:uiPriority w:val="30"/>
    <w:qFormat/>
    <w:rsid w:val="005D2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2E0C"/>
    <w:rPr>
      <w:i/>
      <w:iCs/>
      <w:color w:val="0F4761" w:themeColor="accent1" w:themeShade="BF"/>
    </w:rPr>
  </w:style>
  <w:style w:type="character" w:styleId="IntensiverVerweis">
    <w:name w:val="Intense Reference"/>
    <w:basedOn w:val="Absatz-Standardschriftart"/>
    <w:uiPriority w:val="32"/>
    <w:qFormat/>
    <w:rsid w:val="005D2E0C"/>
    <w:rPr>
      <w:b/>
      <w:bCs/>
      <w:smallCaps/>
      <w:color w:val="0F4761" w:themeColor="accent1" w:themeShade="BF"/>
      <w:spacing w:val="5"/>
    </w:rPr>
  </w:style>
  <w:style w:type="paragraph" w:styleId="Textkrper">
    <w:name w:val="Body Text"/>
    <w:basedOn w:val="Standard"/>
    <w:link w:val="TextkrperZchn"/>
    <w:uiPriority w:val="99"/>
    <w:unhideWhenUsed/>
    <w:rsid w:val="002C1D96"/>
    <w:pPr>
      <w:spacing w:after="120"/>
    </w:pPr>
  </w:style>
  <w:style w:type="character" w:customStyle="1" w:styleId="TextkrperZchn">
    <w:name w:val="Textkörper Zchn"/>
    <w:basedOn w:val="Absatz-Standardschriftart"/>
    <w:link w:val="Textkrper"/>
    <w:uiPriority w:val="99"/>
    <w:rsid w:val="002C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022B-8C7B-46B8-9209-238E879E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2231</Words>
  <Characters>14059</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Christa</cp:lastModifiedBy>
  <cp:revision>1</cp:revision>
  <cp:lastPrinted>2024-05-23T08:08:00Z</cp:lastPrinted>
  <dcterms:created xsi:type="dcterms:W3CDTF">2024-07-18T06:39:00Z</dcterms:created>
  <dcterms:modified xsi:type="dcterms:W3CDTF">2024-07-18T10:20:00Z</dcterms:modified>
</cp:coreProperties>
</file>