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a="http://schemas.openxmlformats.org/drawingml/2006/main" xmlns:pic="http://schemas.openxmlformats.org/drawingml/2006/picture" xmlns:a14="http://schemas.microsoft.com/office/drawing/2010/main"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xmlns:w="http://schemas.openxmlformats.org/wordprocessingml/2006/main" xmlns:r="http://schemas.openxmlformats.org/officeDocument/2006/relationships" xmlns:wp="http://schemas.openxmlformats.org/drawingml/2006/wordprocessingDrawing" xmlns:deepml="http://www.deepl.com/document-translation/deepml" deepml:banner="">
      <w:r>
        <w:rPr>
          <w:noProof/>
        </w:rPr>
        <w:drawing>
          <wp:anchor distT="0" distB="0" distL="114300" distR="114300" simplePos="0" relativeHeight="251653119" behindDoc="0" locked="0" layoutInCell="1" allowOverlap="1">
            <wp:simplePos x="0" y="0"/>
            <wp:positionH relativeFrom="page">
              <wp:posOffset>0</wp:posOffset>
            </wp:positionH>
            <wp:positionV relativeFrom="page">
              <wp:posOffset>0</wp:posOffset>
            </wp:positionV>
            <wp:extent cx="10690522" cy="807396"/>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0685997c553d4987">
                      <a:extLst>
                        <a:ext uri="{28A0092B-C50C-407E-A947-70E740481C1C}">
                          <a14:useLocalDpi xmlns:a14="http://schemas.microsoft.com/office/drawing/2010/main" val="0"/>
                        </a:ext>
                      </a:extLst>
                    </a:blip>
                    <a:stretch>
                      <a:fillRect/>
                    </a:stretch>
                  </pic:blipFill>
                  <pic:spPr>
                    <a:xfrm>
                      <a:off x="0" y="0"/>
                      <a:ext cx="10778448" cy="814037"/>
                    </a:xfrm>
                    <a:prstGeom prst="rect">
                      <a:avLst/>
                    </a:prstGeom>
                  </pic:spPr>
                </pic:pic>
              </a:graphicData>
            </a:graphic>
          </wp:anchor>
        </w:drawing>
      </w:r>
      <w:r w:rsidR="00166E86">
        <w:rPr>
          <w:noProof/>
        </w:rPr>
        <w:pict xmlns:o="urn:schemas-microsoft-com:office:office" xmlns:v="urn:schemas-microsoft-com:vml">
          <v:shapetype id="_x0000_t202" coordsize="21600,21600" o:spt="202" path="m,l,21600r21600,l21600,xe">
            <v:stroke joinstyle="miter"/>
            <v:path gradientshapeok="t" o:connecttype="rect"/>
          </v:shapetype>
          <v:shape id="Text Box 6" style="position:absolute;margin-left:187.95pt;margin-top:15.9pt;width:477.9pt;height:42.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spid="_x0000_s1027"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">
            <o:lock v:ext="edit" verticies="t" text="t" aspectratio="t" shapetype="t"/>
            <v:textbox>
              <w:txbxContent>
                <w:p w:rsidRPr="000C6912" w:rsidR="000C6912" w:rsidRDefault="00F71A9D">
                  <w:pPr>
                    <w:bidi w:val="0"/>
                    <w:rPr>
                      <w:rFonts w:ascii="Roboto" w:hAnsi="Roboto"/>
                      <w:color w:val="0F2B46"/>
                      <w:sz w:val="28"/>
                      <w:lang w:val="en-US"/>
                    </w:rPr>
                  </w:pPr>
                  <w:r>
                    <w:rPr>
                      <w:rFonts w:ascii="Roboto" w:hAnsi="Roboto"/>
                      <w:color w:val="0F2B46"/>
                      <w:sz w:val="20"/>
                      <w:lang w:val="en-US"/>
                    </w:rPr>
                    <w:t>Subscribe to DeepL Pro to edit this document.</w:t>
                  </w:r>
                  <w:r>
                    <w:br/>
                  </w:r>
                  <w:r>
                    <w:rPr>
                      <w:rFonts w:ascii="Roboto" w:hAnsi="Roboto"/>
                      <w:color w:val="0F2B46"/>
                      <w:sz w:val="20"/>
                    </w:rPr>
                    <w:t xml:space="preserve">Visit </w:t>
                  </w:r>
                  <w:hyperlink r:id="R4e48538b63a441f2">
                    <w:r>
                      <w:rPr>
                        <w:rFonts w:ascii="Roboto" w:hAnsi="Roboto"/>
                        <w:color w:val="006494"/>
                        <w:sz w:val="20"/>
                      </w:rPr>
                      <w:t xml:space="preserve">www.DeepL.com/pro</w:t>
                    </w:r>
                  </w:hyperlink>
                  <w:r>
                    <w:rPr>
                      <w:rFonts w:ascii="Roboto" w:hAnsi="Roboto"/>
                      <w:color w:val="0F2B46"/>
                      <w:sz w:val="20"/>
                    </w:rPr>
                    <w:t xml:space="preserve"> for more information.</w:t>
                  </w:r>
                </w:p>
              </w:txbxContent>
            </v:textbox>
            <w10:wrap xmlns:w10="urn:schemas-microsoft-com:office:word" anchorx="page" anchory="page"/>
          </v:shape>
        </w:pict>
      </w:r>
      <w:r w:rsidR="00166E86">
        <w:pict xmlns:o="urn:schemas-microsoft-com:office:office" xmlns:v="urn:schemas-microsoft-com:vml">
          <v:shape id="DeepLBoxSPIDType" style="position:absolute;margin-left:0;margin-top:0;width:50pt;height:50pt;z-index:251660288;visibility:hidden;mso-wrap-edited:f;mso-width-percent:0;mso-height-percent:0;mso-position-horizontal-relative:text;mso-position-vertical-relative:text;mso-width-percent:0;mso-height-percent:0" alt="" o:spid="_x0000_s1026" type="#_x0000_t202">
            <o:lock v:ext="edit" selection="t"/>
          </v:shape>
        </w:pict>
      </w:r>
    </w:p>
    <w:p w:rsidRPr="00341041" w:rsidR="008046E3">
      <w:pPr>
        <w:rPr>
          <w:sz w:val="32"/>
          <w:szCs w:val="32"/>
        </w:rPr>
      </w:pPr>
    </w:p>
    <w:p w:rsidRPr="00BA2340" w:rsidR="00341041" w:rsidP="00BA2340">
      <w:pPr>
        <w:jc w:val="both"/>
        <w:rPr>
          <w:sz w:val="28"/>
          <w:szCs w:val="28"/>
        </w:rPr>
      </w:pPr>
      <w:r w:rsidRPr="00BA2340">
        <w:rPr>
          <w:sz w:val="28"/>
          <w:szCs w:val="28"/>
        </w:rPr>
        <w:t xml:space="preserve">A topic that has been discussed in Israel for a long time, but in recent months increasingly so, concerns the relationship between the Jewish state and the Diaspora Jews.</w:t>
      </w:r>
    </w:p>
    <w:p w:rsidRPr="00BA2340" w:rsidR="00341041" w:rsidP="00BA2340">
      <w:pPr>
        <w:jc w:val="both"/>
        <w:rPr>
          <w:sz w:val="28"/>
          <w:szCs w:val="28"/>
        </w:rPr>
      </w:pPr>
    </w:p>
    <w:p w:rsidRPr="00BA2340" w:rsidR="00341041" w:rsidP="00BA2340">
      <w:pPr>
        <w:jc w:val="both"/>
        <w:rPr>
          <w:sz w:val="28"/>
          <w:szCs w:val="28"/>
        </w:rPr>
      </w:pPr>
      <w:r w:rsidRPr="00BA2340">
        <w:rPr>
          <w:sz w:val="28"/>
          <w:szCs w:val="28"/>
        </w:rPr>
        <w:t xml:space="preserve">Let us consider this: When the state was founded, there were only 650,000 Jews living in Israel,</w:t>
      </w:r>
    </w:p>
    <w:p w:rsidRPr="00BA2340" w:rsidR="00BE0AAF" w:rsidP="00BA2340">
      <w:pPr>
        <w:jc w:val="both"/>
        <w:rPr>
          <w:sz w:val="28"/>
          <w:szCs w:val="28"/>
        </w:rPr>
      </w:pPr>
      <w:r w:rsidRPr="00BA2340" w:rsidR="00341041">
        <w:rPr>
          <w:sz w:val="28"/>
          <w:szCs w:val="28"/>
        </w:rPr>
        <w:t xml:space="preserve">today there are 6.93 million. Worldwide, there are estimated to be 15.2 million Jews; i.e. 45% of the world's Jewish population currently live in Israel itself </w:t>
      </w:r>
      <w:r w:rsidRPr="00BA2340" w:rsidR="00F06788">
        <w:rPr>
          <w:sz w:val="28"/>
          <w:szCs w:val="28"/>
        </w:rPr>
        <w:t xml:space="preserve">- in 1948 it was only 6%</w:t>
      </w:r>
      <w:r w:rsidRPr="00BA2340" w:rsidR="00341041">
        <w:rPr>
          <w:sz w:val="28"/>
          <w:szCs w:val="28"/>
        </w:rPr>
        <w:t xml:space="preserve">. </w:t>
      </w:r>
      <w:r w:rsidRPr="00BA2340" w:rsidR="00341041">
        <w:rPr>
          <w:sz w:val="28"/>
          <w:szCs w:val="28"/>
        </w:rPr>
        <w:t xml:space="preserve">Most Jews </w:t>
      </w:r>
      <w:r w:rsidRPr="00BA2340" w:rsidR="00341041">
        <w:rPr>
          <w:sz w:val="28"/>
          <w:szCs w:val="28"/>
        </w:rPr>
        <w:t xml:space="preserve">living </w:t>
      </w:r>
      <w:r w:rsidRPr="00BA2340" w:rsidR="00341041">
        <w:rPr>
          <w:sz w:val="28"/>
          <w:szCs w:val="28"/>
        </w:rPr>
        <w:t xml:space="preserve">outside </w:t>
      </w:r>
      <w:r w:rsidRPr="00BA2340">
        <w:rPr>
          <w:sz w:val="28"/>
          <w:szCs w:val="28"/>
        </w:rPr>
        <w:t xml:space="preserve">Israel </w:t>
      </w:r>
      <w:r w:rsidRPr="00BA2340" w:rsidR="00341041">
        <w:rPr>
          <w:sz w:val="28"/>
          <w:szCs w:val="28"/>
        </w:rPr>
        <w:t xml:space="preserve">are (in descending order) in the USA (6 </w:t>
      </w:r>
      <w:r w:rsidRPr="00BA2340" w:rsidR="00341041">
        <w:rPr>
          <w:sz w:val="28"/>
          <w:szCs w:val="28"/>
        </w:rPr>
        <w:t xml:space="preserve">million), France (446,000), Canada, Great Britain, Argentina, </w:t>
      </w:r>
      <w:r w:rsidRPr="00BA2340" w:rsidR="00341041">
        <w:rPr>
          <w:sz w:val="28"/>
          <w:szCs w:val="28"/>
        </w:rPr>
        <w:t xml:space="preserve">Russia </w:t>
      </w:r>
      <w:r w:rsidRPr="00BA2340">
        <w:rPr>
          <w:sz w:val="28"/>
          <w:szCs w:val="28"/>
        </w:rPr>
        <w:t xml:space="preserve">and </w:t>
      </w:r>
      <w:r w:rsidRPr="00BA2340" w:rsidR="00341041">
        <w:rPr>
          <w:sz w:val="28"/>
          <w:szCs w:val="28"/>
        </w:rPr>
        <w:t xml:space="preserve">Germany (118,000).</w:t>
      </w:r>
      <w:r w:rsidRPr="00BA2340">
        <w:rPr>
          <w:sz w:val="28"/>
          <w:szCs w:val="28"/>
        </w:rPr>
        <w:t xml:space="preserve"> 27,000 live in Muslim countries, mainly Turkey (14,500). </w:t>
      </w:r>
    </w:p>
    <w:p w:rsidRPr="00BA2340" w:rsidR="00BE0AAF" w:rsidP="00BA2340">
      <w:pPr>
        <w:jc w:val="both"/>
        <w:rPr>
          <w:sz w:val="28"/>
          <w:szCs w:val="28"/>
        </w:rPr>
      </w:pPr>
    </w:p>
    <w:p w:rsidRPr="00BA2340" w:rsidR="00BE0AAF" w:rsidP="00BA2340">
      <w:pPr>
        <w:jc w:val="both"/>
        <w:rPr>
          <w:sz w:val="28"/>
          <w:szCs w:val="28"/>
        </w:rPr>
      </w:pPr>
      <w:r w:rsidRPr="00BA2340" w:rsidR="00681700">
        <w:rPr>
          <w:sz w:val="28"/>
          <w:szCs w:val="28"/>
        </w:rPr>
        <w:t xml:space="preserve">The God of Abraham, Isaac and Jacob had promised His beloved Jewish people: "</w:t>
      </w:r>
      <w:r w:rsidRPr="00BA2340" w:rsidR="00A82BF9">
        <w:rPr>
          <w:sz w:val="28"/>
          <w:szCs w:val="28"/>
        </w:rPr>
        <w:t xml:space="preserve">Behold, I will take the sons of Israel out of the nations where they have gone, and I will gather them from all sides and bring them into their land. And I will make them into a nation..." (Ezek 37, 21 f). </w:t>
      </w:r>
      <w:r w:rsidRPr="00BA2340" w:rsidR="00681700">
        <w:rPr>
          <w:sz w:val="28"/>
          <w:szCs w:val="28"/>
        </w:rPr>
        <w:t xml:space="preserve">We may experience the time in which God </w:t>
      </w:r>
      <w:r w:rsidRPr="00BA2340" w:rsidR="00681700">
        <w:rPr>
          <w:sz w:val="28"/>
          <w:szCs w:val="28"/>
        </w:rPr>
        <w:t xml:space="preserve">has </w:t>
      </w:r>
      <w:r w:rsidRPr="00BA2340" w:rsidR="00681700">
        <w:rPr>
          <w:sz w:val="28"/>
          <w:szCs w:val="28"/>
        </w:rPr>
        <w:t xml:space="preserve">clearly </w:t>
      </w:r>
      <w:r w:rsidRPr="00BA2340" w:rsidR="00681700">
        <w:rPr>
          <w:sz w:val="28"/>
          <w:szCs w:val="28"/>
        </w:rPr>
        <w:t xml:space="preserve">begun to fulfil this promise</w:t>
      </w:r>
      <w:r w:rsidRPr="00BA2340" w:rsidR="004512D3">
        <w:rPr>
          <w:sz w:val="28"/>
          <w:szCs w:val="28"/>
        </w:rPr>
        <w:t xml:space="preserve">, which has led to the "Aliyah"</w:t>
      </w:r>
      <w:r w:rsidRPr="00BA2340" w:rsidR="00681700">
        <w:rPr>
          <w:sz w:val="28"/>
          <w:szCs w:val="28"/>
        </w:rPr>
        <w:t xml:space="preserve">: </w:t>
      </w:r>
      <w:r w:rsidRPr="00BA2340">
        <w:rPr>
          <w:sz w:val="28"/>
          <w:szCs w:val="28"/>
        </w:rPr>
        <w:t xml:space="preserve">Since the founding of the state in 1948, over </w:t>
      </w:r>
      <w:r w:rsidRPr="00BA2340" w:rsidR="00503C2F">
        <w:rPr>
          <w:sz w:val="28"/>
          <w:szCs w:val="28"/>
        </w:rPr>
        <w:t xml:space="preserve">3</w:t>
      </w:r>
      <w:r w:rsidRPr="00BA2340">
        <w:rPr>
          <w:sz w:val="28"/>
          <w:szCs w:val="28"/>
        </w:rPr>
        <w:t xml:space="preserve">,230,000 Jews </w:t>
      </w:r>
      <w:r w:rsidRPr="00BA2340">
        <w:rPr>
          <w:sz w:val="28"/>
          <w:szCs w:val="28"/>
        </w:rPr>
        <w:t xml:space="preserve">have </w:t>
      </w:r>
      <w:r w:rsidRPr="00BA2340">
        <w:rPr>
          <w:sz w:val="28"/>
          <w:szCs w:val="28"/>
        </w:rPr>
        <w:t xml:space="preserve">returned to the Promised Land, in part through the help of "fishermen" </w:t>
      </w:r>
      <w:r w:rsidRPr="00BA2340" w:rsidR="00681700">
        <w:rPr>
          <w:sz w:val="28"/>
          <w:szCs w:val="28"/>
        </w:rPr>
        <w:t xml:space="preserve">(e.g. </w:t>
      </w:r>
      <w:r w:rsidRPr="00BA2340" w:rsidR="00681700">
        <w:rPr>
          <w:sz w:val="28"/>
          <w:szCs w:val="28"/>
        </w:rPr>
        <w:t xml:space="preserve">organisations such as "Ebenezer" </w:t>
      </w:r>
      <w:r w:rsidRPr="00BA2340" w:rsidR="00A82BF9">
        <w:rPr>
          <w:sz w:val="28"/>
          <w:szCs w:val="28"/>
        </w:rPr>
        <w:t xml:space="preserve">and the International Christian Embassy Jerusalem)</w:t>
      </w:r>
      <w:r w:rsidRPr="00BA2340">
        <w:rPr>
          <w:sz w:val="28"/>
          <w:szCs w:val="28"/>
        </w:rPr>
        <w:t xml:space="preserve">, partly because of the growing anti-Semitism, because of "hunters", in accordance with the promise: "Behold, I will send many fishermen, says the LORD, who shall fish for them. And after that I will send many hunters, and </w:t>
      </w:r>
      <w:r w:rsidRPr="00BA2340">
        <w:rPr>
          <w:sz w:val="28"/>
          <w:szCs w:val="28"/>
        </w:rPr>
        <w:t xml:space="preserve">they shall hunt them from every mountain and from every hill and from the clefts of the rock" (Jer 16:16).</w:t>
      </w:r>
    </w:p>
    <w:p w:rsidRPr="00BA2340" w:rsidR="00E41DFF" w:rsidP="00BA2340">
      <w:pPr>
        <w:jc w:val="both"/>
        <w:rPr>
          <w:sz w:val="28"/>
          <w:szCs w:val="28"/>
        </w:rPr>
      </w:pPr>
    </w:p>
    <w:p w:rsidRPr="00BA2340" w:rsidR="00E41DFF" w:rsidP="00BA2340">
      <w:pPr>
        <w:jc w:val="both"/>
        <w:rPr>
          <w:sz w:val="28"/>
          <w:szCs w:val="28"/>
        </w:rPr>
      </w:pPr>
      <w:r w:rsidRPr="00BA2340" w:rsidR="00CD4B70">
        <w:rPr>
          <w:sz w:val="28"/>
          <w:szCs w:val="28"/>
        </w:rPr>
        <w:t xml:space="preserve">From the very beginning, the Jewish state felt an obligation to serve the Jews of the whole world. Even during the dispersion, </w:t>
      </w:r>
      <w:r w:rsidRPr="00BA2340" w:rsidR="00A82BF9">
        <w:rPr>
          <w:sz w:val="28"/>
          <w:szCs w:val="28"/>
        </w:rPr>
        <w:t xml:space="preserve">they</w:t>
      </w:r>
      <w:r w:rsidRPr="00BA2340" w:rsidR="00CD4B70">
        <w:rPr>
          <w:sz w:val="28"/>
          <w:szCs w:val="28"/>
        </w:rPr>
        <w:t xml:space="preserve"> remained </w:t>
      </w:r>
      <w:r w:rsidRPr="00BA2340" w:rsidR="00CD4B70">
        <w:rPr>
          <w:sz w:val="28"/>
          <w:szCs w:val="28"/>
        </w:rPr>
        <w:t xml:space="preserve">1 people ("Am Yisrael"), 1 family ("Beit Yisrael"). This is </w:t>
      </w:r>
      <w:r w:rsidRPr="00BA2340" w:rsidR="00CD4B70">
        <w:rPr>
          <w:sz w:val="28"/>
          <w:szCs w:val="28"/>
        </w:rPr>
        <w:t xml:space="preserve">emphasised, for example, by the "Law of Return", which grants every Jew the right to </w:t>
      </w:r>
      <w:r w:rsidRPr="00BA2340" w:rsidR="00CD4B70">
        <w:rPr>
          <w:sz w:val="28"/>
          <w:szCs w:val="28"/>
        </w:rPr>
        <w:t xml:space="preserve">immigrate </w:t>
      </w:r>
      <w:r w:rsidRPr="00BA2340" w:rsidR="00CD4B70">
        <w:rPr>
          <w:sz w:val="28"/>
          <w:szCs w:val="28"/>
        </w:rPr>
        <w:t xml:space="preserve">to </w:t>
      </w:r>
      <w:r w:rsidRPr="00BA2340" w:rsidR="00CD4B70">
        <w:rPr>
          <w:sz w:val="28"/>
          <w:szCs w:val="28"/>
        </w:rPr>
        <w:t xml:space="preserve">Israel and </w:t>
      </w:r>
      <w:r w:rsidRPr="00BA2340" w:rsidR="00AA7136">
        <w:rPr>
          <w:sz w:val="28"/>
          <w:szCs w:val="28"/>
        </w:rPr>
        <w:t xml:space="preserve">obtain </w:t>
      </w:r>
      <w:r w:rsidRPr="00BA2340" w:rsidR="00AA7136">
        <w:rPr>
          <w:sz w:val="28"/>
          <w:szCs w:val="28"/>
        </w:rPr>
        <w:t xml:space="preserve">a certificate of </w:t>
      </w:r>
      <w:r w:rsidRPr="00BA2340" w:rsidR="00036D7F">
        <w:rPr>
          <w:sz w:val="28"/>
          <w:szCs w:val="28"/>
        </w:rPr>
        <w:t xml:space="preserve">citizenship </w:t>
      </w:r>
      <w:r w:rsidRPr="00BA2340" w:rsidR="00CD4B70">
        <w:rPr>
          <w:sz w:val="28"/>
          <w:szCs w:val="28"/>
        </w:rPr>
        <w:t xml:space="preserve">there</w:t>
      </w:r>
      <w:r w:rsidRPr="00BA2340" w:rsidR="00CD4B70">
        <w:rPr>
          <w:sz w:val="28"/>
          <w:szCs w:val="28"/>
        </w:rPr>
        <w:t xml:space="preserve">. </w:t>
      </w:r>
    </w:p>
    <w:p w:rsidRPr="00BA2340" w:rsidR="00CA30B9" w:rsidP="00BA2340">
      <w:pPr>
        <w:jc w:val="both"/>
        <w:rPr>
          <w:sz w:val="28"/>
          <w:szCs w:val="28"/>
        </w:rPr>
      </w:pPr>
    </w:p>
    <w:p w:rsidRPr="00BA2340" w:rsidR="00BE0AAF" w:rsidP="00BA2340">
      <w:pPr>
        <w:jc w:val="both"/>
        <w:rPr>
          <w:sz w:val="28"/>
          <w:szCs w:val="28"/>
        </w:rPr>
      </w:pPr>
      <w:r w:rsidRPr="00BA2340" w:rsidR="00CA30B9">
        <w:rPr>
          <w:sz w:val="28"/>
          <w:szCs w:val="28"/>
        </w:rPr>
        <w:t xml:space="preserve">However, relations between Jews in Israel and those </w:t>
      </w:r>
      <w:r w:rsidRPr="00BA2340" w:rsidR="00CA30B9">
        <w:rPr>
          <w:sz w:val="28"/>
          <w:szCs w:val="28"/>
        </w:rPr>
        <w:t xml:space="preserve">in the diaspora are becoming increasingly difficult. There are various reasons for this:</w:t>
      </w:r>
    </w:p>
    <w:p w:rsidRPr="00BA2340" w:rsidR="00CA30B9" w:rsidP="00BA2340">
      <w:pPr>
        <w:jc w:val="both"/>
        <w:rPr>
          <w:sz w:val="28"/>
          <w:szCs w:val="28"/>
        </w:rPr>
      </w:pPr>
      <w:r w:rsidRPr="00BA2340">
        <w:rPr>
          <w:sz w:val="28"/>
          <w:szCs w:val="28"/>
        </w:rPr>
        <w:t xml:space="preserve">A survey conducted in 2020 revealed the shocking result that 25% of American Jews described themselves as "Jews of no religion", meaning that although they </w:t>
      </w:r>
      <w:r w:rsidRPr="00BA2340" w:rsidR="006C233A">
        <w:rPr>
          <w:sz w:val="28"/>
          <w:szCs w:val="28"/>
        </w:rPr>
        <w:t xml:space="preserve">know </w:t>
      </w:r>
      <w:r w:rsidRPr="00BA2340">
        <w:rPr>
          <w:sz w:val="28"/>
          <w:szCs w:val="28"/>
        </w:rPr>
        <w:t xml:space="preserve">themselves to be </w:t>
      </w:r>
      <w:r w:rsidRPr="00BA2340">
        <w:rPr>
          <w:sz w:val="28"/>
          <w:szCs w:val="28"/>
        </w:rPr>
        <w:t xml:space="preserve">Jewish</w:t>
      </w:r>
      <w:r w:rsidRPr="00BA2340">
        <w:rPr>
          <w:sz w:val="28"/>
          <w:szCs w:val="28"/>
        </w:rPr>
        <w:t xml:space="preserve"> ethnically or culturally</w:t>
      </w:r>
      <w:r w:rsidRPr="00BA2340">
        <w:rPr>
          <w:sz w:val="28"/>
          <w:szCs w:val="28"/>
        </w:rPr>
        <w:t xml:space="preserve">, </w:t>
      </w:r>
      <w:r w:rsidRPr="00BA2340">
        <w:rPr>
          <w:sz w:val="28"/>
          <w:szCs w:val="28"/>
        </w:rPr>
        <w:t xml:space="preserve">have </w:t>
      </w:r>
      <w:r w:rsidRPr="00BA2340">
        <w:rPr>
          <w:sz w:val="28"/>
          <w:szCs w:val="28"/>
        </w:rPr>
        <w:t xml:space="preserve">a </w:t>
      </w:r>
      <w:r w:rsidRPr="00BA2340" w:rsidR="009160D5">
        <w:rPr>
          <w:sz w:val="28"/>
          <w:szCs w:val="28"/>
        </w:rPr>
        <w:t xml:space="preserve">Jewish </w:t>
      </w:r>
      <w:r w:rsidRPr="00BA2340">
        <w:rPr>
          <w:sz w:val="28"/>
          <w:szCs w:val="28"/>
        </w:rPr>
        <w:t xml:space="preserve">parent or were raised Jewish, they </w:t>
      </w:r>
      <w:r w:rsidRPr="00BA2340" w:rsidR="009160D5">
        <w:rPr>
          <w:sz w:val="28"/>
          <w:szCs w:val="28"/>
        </w:rPr>
        <w:t xml:space="preserve">are atheists or have no religion (Jerusalem Post 3</w:t>
      </w:r>
      <w:r w:rsidRPr="00BA2340" w:rsidR="009160D5">
        <w:rPr>
          <w:sz w:val="28"/>
          <w:szCs w:val="28"/>
        </w:rPr>
        <w:t xml:space="preserve">.9.21). </w:t>
      </w:r>
      <w:r w:rsidRPr="00BA2340" w:rsidR="009160D5">
        <w:rPr>
          <w:sz w:val="28"/>
          <w:szCs w:val="28"/>
        </w:rPr>
        <w:t xml:space="preserve">Many </w:t>
      </w:r>
      <w:r w:rsidRPr="00BA2340" w:rsidR="009160D5">
        <w:rPr>
          <w:sz w:val="28"/>
          <w:szCs w:val="28"/>
        </w:rPr>
        <w:t xml:space="preserve">have therefore lost the certainty of their identity as Jews. </w:t>
      </w:r>
      <w:r w:rsidRPr="00BA2340" w:rsidR="00EB09FB">
        <w:rPr>
          <w:sz w:val="28"/>
          <w:szCs w:val="28"/>
        </w:rPr>
        <w:t xml:space="preserve">With increasing </w:t>
      </w:r>
      <w:r w:rsidRPr="00BA2340" w:rsidR="00EB09FB">
        <w:rPr>
          <w:sz w:val="28"/>
          <w:szCs w:val="28"/>
        </w:rPr>
        <w:t xml:space="preserve">secularisation</w:t>
      </w:r>
      <w:r w:rsidRPr="00BA2340" w:rsidR="00EB09FB">
        <w:rPr>
          <w:sz w:val="28"/>
          <w:szCs w:val="28"/>
        </w:rPr>
        <w:t xml:space="preserve">, interest in Jewish life, culture and tradition is declining.</w:t>
      </w:r>
    </w:p>
    <w:p w:rsidRPr="00BA2340" w:rsidR="009160D5" w:rsidP="00BA2340">
      <w:pPr>
        <w:jc w:val="both"/>
        <w:rPr>
          <w:sz w:val="28"/>
          <w:szCs w:val="28"/>
        </w:rPr>
      </w:pPr>
    </w:p>
    <w:p w:rsidRPr="00BA2340" w:rsidR="009160D5" w:rsidP="00BA2340">
      <w:pPr>
        <w:jc w:val="both"/>
        <w:rPr>
          <w:sz w:val="28"/>
          <w:szCs w:val="28"/>
        </w:rPr>
      </w:pPr>
      <w:r w:rsidRPr="00BA2340">
        <w:rPr>
          <w:sz w:val="28"/>
          <w:szCs w:val="28"/>
        </w:rPr>
        <w:t xml:space="preserve">Secondly, while American Jewish youth used to proudly follow the rise of the Jewish state, today </w:t>
      </w:r>
      <w:r w:rsidRPr="00BA2340" w:rsidR="00EF7EBA">
        <w:rPr>
          <w:sz w:val="28"/>
          <w:szCs w:val="28"/>
        </w:rPr>
        <w:t xml:space="preserve">many</w:t>
      </w:r>
      <w:r w:rsidRPr="00BA2340">
        <w:rPr>
          <w:sz w:val="28"/>
          <w:szCs w:val="28"/>
        </w:rPr>
        <w:t xml:space="preserve"> sympathise </w:t>
      </w:r>
      <w:r w:rsidRPr="00BA2340">
        <w:rPr>
          <w:sz w:val="28"/>
          <w:szCs w:val="28"/>
        </w:rPr>
        <w:t xml:space="preserve">with the "Palestinian" minority </w:t>
      </w:r>
      <w:r w:rsidRPr="00BA2340" w:rsidR="00EF7EBA">
        <w:rPr>
          <w:sz w:val="28"/>
          <w:szCs w:val="28"/>
        </w:rPr>
        <w:t xml:space="preserve">and reject the Israeli measures against the </w:t>
      </w:r>
      <w:r w:rsidRPr="00BA2340" w:rsidR="006C233A">
        <w:rPr>
          <w:sz w:val="28"/>
          <w:szCs w:val="28"/>
        </w:rPr>
        <w:t xml:space="preserve">massive </w:t>
      </w:r>
      <w:r w:rsidRPr="00BA2340" w:rsidR="00EF7EBA">
        <w:rPr>
          <w:sz w:val="28"/>
          <w:szCs w:val="28"/>
        </w:rPr>
        <w:t xml:space="preserve">hostile attacks - favoured by the often completely distorted media. For example, an August 2021 study found that 9% of American Jewish </w:t>
      </w:r>
      <w:r w:rsidRPr="00BA2340" w:rsidR="00EF7EBA">
        <w:rPr>
          <w:sz w:val="28"/>
          <w:szCs w:val="28"/>
        </w:rPr>
        <w:t xml:space="preserve">voters agreed with the claim that Israel has no right to exist. Among those under 40, the figure was as high as 20%! A third of young voters think Israel is committing genocide, and over a third think Israel is an apartheid state. (Jerusalem Post 27.8.21).</w:t>
      </w:r>
    </w:p>
    <w:p w:rsidRPr="00BA2340" w:rsidR="00341041" w:rsidP="00BA2340">
      <w:pPr>
        <w:jc w:val="both"/>
        <w:rPr>
          <w:sz w:val="28"/>
          <w:szCs w:val="28"/>
        </w:rPr>
      </w:pPr>
    </w:p>
    <w:p w:rsidRPr="00BA2340" w:rsidR="00341041" w:rsidP="00BA2340">
      <w:pPr>
        <w:jc w:val="both"/>
        <w:rPr>
          <w:sz w:val="28"/>
          <w:szCs w:val="28"/>
        </w:rPr>
      </w:pPr>
      <w:r w:rsidRPr="00BA2340" w:rsidR="00036D7F">
        <w:rPr>
          <w:sz w:val="28"/>
          <w:szCs w:val="28"/>
        </w:rPr>
        <w:t xml:space="preserve">Thirdly, alienation has been exacerbated by Netanyahu </w:t>
      </w:r>
      <w:r w:rsidRPr="00BA2340" w:rsidR="00036D7F">
        <w:rPr>
          <w:sz w:val="28"/>
          <w:szCs w:val="28"/>
        </w:rPr>
        <w:t xml:space="preserve">building </w:t>
      </w:r>
      <w:r w:rsidRPr="00BA2340" w:rsidR="00036D7F">
        <w:rPr>
          <w:sz w:val="28"/>
          <w:szCs w:val="28"/>
        </w:rPr>
        <w:t xml:space="preserve">a </w:t>
      </w:r>
      <w:r w:rsidRPr="00BA2340" w:rsidR="006C233A">
        <w:rPr>
          <w:sz w:val="28"/>
          <w:szCs w:val="28"/>
        </w:rPr>
        <w:t xml:space="preserve">close </w:t>
      </w:r>
      <w:r w:rsidRPr="00BA2340" w:rsidR="00036D7F">
        <w:rPr>
          <w:sz w:val="28"/>
          <w:szCs w:val="28"/>
        </w:rPr>
        <w:t xml:space="preserve">relationship with </w:t>
      </w:r>
      <w:r w:rsidRPr="00BA2340" w:rsidR="00036D7F">
        <w:rPr>
          <w:sz w:val="28"/>
          <w:szCs w:val="28"/>
        </w:rPr>
        <w:t xml:space="preserve">Republican Donald Trump, which has left the majority of American Jews, who are Democrats, </w:t>
      </w:r>
      <w:r w:rsidRPr="00BA2340" w:rsidR="00036D7F">
        <w:rPr>
          <w:sz w:val="28"/>
          <w:szCs w:val="28"/>
        </w:rPr>
        <w:t xml:space="preserve">feeling abandoned </w:t>
      </w:r>
      <w:r w:rsidRPr="00BA2340" w:rsidR="006C233A">
        <w:rPr>
          <w:sz w:val="28"/>
          <w:szCs w:val="28"/>
        </w:rPr>
        <w:t xml:space="preserve">by the Jewish </w:t>
      </w:r>
      <w:r w:rsidRPr="00BA2340" w:rsidR="006C233A">
        <w:rPr>
          <w:sz w:val="28"/>
          <w:szCs w:val="28"/>
        </w:rPr>
        <w:t xml:space="preserve">homeland</w:t>
      </w:r>
      <w:r w:rsidRPr="00BA2340" w:rsidR="00036D7F">
        <w:rPr>
          <w:sz w:val="28"/>
          <w:szCs w:val="28"/>
        </w:rPr>
        <w:t xml:space="preserve">.</w:t>
      </w:r>
    </w:p>
    <w:p w:rsidRPr="00BA2340" w:rsidR="00036D7F" w:rsidP="00BA2340">
      <w:pPr>
        <w:jc w:val="both"/>
        <w:rPr>
          <w:sz w:val="28"/>
          <w:szCs w:val="28"/>
        </w:rPr>
      </w:pPr>
    </w:p>
    <w:p w:rsidRPr="00BA2340" w:rsidR="00036D7F" w:rsidP="00BA2340">
      <w:pPr>
        <w:jc w:val="both"/>
        <w:rPr>
          <w:sz w:val="28"/>
          <w:szCs w:val="28"/>
        </w:rPr>
      </w:pPr>
      <w:r w:rsidRPr="00BA2340">
        <w:rPr>
          <w:sz w:val="28"/>
          <w:szCs w:val="28"/>
        </w:rPr>
        <w:t xml:space="preserve">Fourthly, there are tensions in the spiritual sphere due to the Israeli Orthodox Chief Rabbinate on the one hand and the majority of Americans belonging to Reform Judaism on the other</w:t>
      </w:r>
      <w:r w:rsidRPr="00BA2340" w:rsidR="00A82FD0">
        <w:rPr>
          <w:sz w:val="28"/>
          <w:szCs w:val="28"/>
        </w:rPr>
        <w:t xml:space="preserve">. If the Sephardic Chief Rabbi said about the Reform Jews that they falsify the Torah, "everything with them is a sham" (10.7.20), then this will deter American Jews from making aliyah. And about 400,000 Israelis, mainly from the former USSR, have Jewish roots but are </w:t>
      </w:r>
      <w:r w:rsidRPr="00BA2340" w:rsidR="00A82FD0">
        <w:rPr>
          <w:sz w:val="28"/>
          <w:szCs w:val="28"/>
        </w:rPr>
        <w:t xml:space="preserve">not Jewish according to Jewish law. They can therefore not marry in Israel. This puts an additional strain on relations with the diaspora.</w:t>
      </w:r>
    </w:p>
    <w:p w:rsidRPr="00BA2340" w:rsidR="00036D7F" w:rsidP="00BA2340">
      <w:pPr>
        <w:jc w:val="both"/>
        <w:rPr>
          <w:sz w:val="28"/>
          <w:szCs w:val="28"/>
        </w:rPr>
      </w:pPr>
    </w:p>
    <w:p w:rsidRPr="00BA2340" w:rsidR="00657619" w:rsidP="00BA2340">
      <w:pPr>
        <w:jc w:val="both"/>
        <w:rPr>
          <w:sz w:val="28"/>
          <w:szCs w:val="28"/>
        </w:rPr>
      </w:pPr>
      <w:r w:rsidRPr="00BA2340">
        <w:rPr>
          <w:sz w:val="28"/>
          <w:szCs w:val="28"/>
        </w:rPr>
        <w:t xml:space="preserve">One Israeli commentary summarised: Diaspora Jews should not want to have a say in politics in Israel, and Jews in Israel should not set themselves up as arbiters in matters of Judaism and faith. But we must remember our common values and bring together wisdom and commitment.</w:t>
      </w:r>
    </w:p>
    <w:p w:rsidRPr="00BA2340" w:rsidR="00657619" w:rsidP="00BA2340">
      <w:pPr>
        <w:jc w:val="both"/>
        <w:rPr>
          <w:sz w:val="28"/>
          <w:szCs w:val="28"/>
        </w:rPr>
      </w:pPr>
    </w:p>
    <w:p w:rsidRPr="00BA2340" w:rsidR="007A1EAD" w:rsidP="00BA2340">
      <w:pPr>
        <w:jc w:val="both"/>
        <w:rPr>
          <w:sz w:val="28"/>
          <w:szCs w:val="28"/>
        </w:rPr>
      </w:pPr>
      <w:r w:rsidRPr="00BA2340" w:rsidR="00D0616A">
        <w:rPr>
          <w:sz w:val="28"/>
          <w:szCs w:val="28"/>
        </w:rPr>
        <w:t xml:space="preserve">For decades, Israel has been </w:t>
      </w:r>
      <w:r w:rsidRPr="00BA2340" w:rsidR="00D0616A">
        <w:rPr>
          <w:sz w:val="28"/>
          <w:szCs w:val="28"/>
        </w:rPr>
        <w:t xml:space="preserve">strongly supported </w:t>
      </w:r>
      <w:r w:rsidRPr="00BA2340" w:rsidR="00D0616A">
        <w:rPr>
          <w:sz w:val="28"/>
          <w:szCs w:val="28"/>
        </w:rPr>
        <w:t xml:space="preserve">by Jews </w:t>
      </w:r>
      <w:r w:rsidRPr="00BA2340" w:rsidR="00D0616A">
        <w:rPr>
          <w:sz w:val="28"/>
          <w:szCs w:val="28"/>
        </w:rPr>
        <w:t xml:space="preserve">from America. Now, due in part to the pandemic, there could </w:t>
      </w:r>
      <w:r w:rsidRPr="00BA2340">
        <w:rPr>
          <w:sz w:val="28"/>
          <w:szCs w:val="28"/>
        </w:rPr>
        <w:t xml:space="preserve">be a paradigm shift towards the diaspora receiving financially and not so much supporting Israel. "But this raises philosophical questions about the nature of Zionism: To what extent does Israel want to </w:t>
      </w:r>
      <w:r w:rsidRPr="00BA2340">
        <w:rPr>
          <w:sz w:val="28"/>
          <w:szCs w:val="28"/>
        </w:rPr>
        <w:t xml:space="preserve">help </w:t>
      </w:r>
      <w:r w:rsidRPr="00BA2340">
        <w:rPr>
          <w:sz w:val="28"/>
          <w:szCs w:val="28"/>
        </w:rPr>
        <w:t xml:space="preserve">Jewish communities </w:t>
      </w:r>
      <w:r w:rsidRPr="00BA2340">
        <w:rPr>
          <w:sz w:val="28"/>
          <w:szCs w:val="28"/>
        </w:rPr>
        <w:t xml:space="preserve">abroad to survive? Shouldn't they come here?" </w:t>
      </w:r>
      <w:r w:rsidRPr="00BA2340">
        <w:rPr>
          <w:sz w:val="28"/>
          <w:szCs w:val="28"/>
        </w:rPr>
        <w:t xml:space="preserve">(</w:t>
      </w:r>
      <w:r w:rsidRPr="00BA2340" w:rsidR="006C233A">
        <w:rPr>
          <w:sz w:val="28"/>
          <w:szCs w:val="28"/>
        </w:rPr>
        <w:t xml:space="preserve">Jerusalem Post </w:t>
      </w:r>
      <w:r w:rsidRPr="00BA2340">
        <w:rPr>
          <w:sz w:val="28"/>
          <w:szCs w:val="28"/>
        </w:rPr>
        <w:t xml:space="preserve">15.5</w:t>
      </w:r>
      <w:r w:rsidRPr="00BA2340" w:rsidR="006C233A">
        <w:rPr>
          <w:sz w:val="28"/>
          <w:szCs w:val="28"/>
        </w:rPr>
        <w:t xml:space="preserve">.21)</w:t>
      </w:r>
    </w:p>
    <w:p w:rsidRPr="00BA2340" w:rsidR="007A1EAD" w:rsidP="00BA2340">
      <w:pPr>
        <w:jc w:val="both"/>
        <w:rPr>
          <w:sz w:val="28"/>
          <w:szCs w:val="28"/>
        </w:rPr>
      </w:pPr>
    </w:p>
    <w:p w:rsidRPr="00BA2340" w:rsidR="00D0616A" w:rsidP="00BA2340">
      <w:pPr>
        <w:jc w:val="both"/>
        <w:rPr>
          <w:sz w:val="28"/>
          <w:szCs w:val="28"/>
        </w:rPr>
      </w:pPr>
      <w:r w:rsidRPr="00BA2340">
        <w:rPr>
          <w:sz w:val="28"/>
          <w:szCs w:val="28"/>
        </w:rPr>
        <w:t xml:space="preserve">The </w:t>
      </w:r>
      <w:r w:rsidRPr="00BA2340">
        <w:rPr>
          <w:sz w:val="28"/>
          <w:szCs w:val="28"/>
        </w:rPr>
        <w:t xml:space="preserve">NGO "Jewish Agency"</w:t>
      </w:r>
      <w:r w:rsidRPr="00BA2340">
        <w:rPr>
          <w:sz w:val="28"/>
          <w:szCs w:val="28"/>
        </w:rPr>
        <w:t xml:space="preserve">, founded in 1929, has played an important role in strengthening relations between Israel and the diaspora </w:t>
      </w:r>
      <w:r w:rsidRPr="00BA2340">
        <w:rPr>
          <w:sz w:val="28"/>
          <w:szCs w:val="28"/>
        </w:rPr>
        <w:t xml:space="preserve">by returning Jews to the Promised Land, sending young Israelis as "ambassadors" to many countries, educational programmes, </w:t>
      </w:r>
      <w:r w:rsidRPr="00BA2340" w:rsidR="00657619">
        <w:rPr>
          <w:sz w:val="28"/>
          <w:szCs w:val="28"/>
        </w:rPr>
        <w:t xml:space="preserve">exploratory trips and </w:t>
      </w:r>
      <w:r w:rsidRPr="00BA2340">
        <w:rPr>
          <w:sz w:val="28"/>
          <w:szCs w:val="28"/>
        </w:rPr>
        <w:t xml:space="preserve">summer camps in Israel, language courses, social programmes such as job placement and integration support, etc..</w:t>
      </w:r>
    </w:p>
    <w:p w:rsidRPr="00BA2340" w:rsidR="00D0616A" w:rsidP="00BA2340">
      <w:pPr>
        <w:jc w:val="both"/>
        <w:rPr>
          <w:sz w:val="28"/>
          <w:szCs w:val="28"/>
        </w:rPr>
      </w:pPr>
    </w:p>
    <w:p w:rsidRPr="00BA2340" w:rsidR="00564579" w:rsidP="00BA2340">
      <w:pPr>
        <w:jc w:val="both"/>
        <w:rPr>
          <w:sz w:val="28"/>
          <w:szCs w:val="28"/>
        </w:rPr>
      </w:pPr>
      <w:r w:rsidRPr="00BA2340">
        <w:rPr>
          <w:sz w:val="28"/>
          <w:szCs w:val="28"/>
        </w:rPr>
        <w:t xml:space="preserve">We Christians should pray</w:t>
      </w:r>
    </w:p>
    <w:p w:rsidRPr="00BA2340" w:rsidR="00657619" w:rsidP="00BA2340">
      <w:pPr>
        <w:numPr>
          <w:ilvl w:val="0"/>
          <w:numId w:val="1"/>
        </w:numPr>
        <w:jc w:val="both"/>
        <w:rPr>
          <w:sz w:val="28"/>
          <w:szCs w:val="28"/>
        </w:rPr>
      </w:pPr>
      <w:r w:rsidRPr="00BA2340" w:rsidR="00564579">
        <w:rPr>
          <w:sz w:val="28"/>
          <w:szCs w:val="28"/>
        </w:rPr>
        <w:t xml:space="preserve">for wisdom for the government</w:t>
      </w:r>
    </w:p>
    <w:p w:rsidRPr="00BA2340" w:rsidR="00564579" w:rsidP="00BA2340">
      <w:pPr>
        <w:numPr>
          <w:ilvl w:val="0"/>
          <w:numId w:val="1"/>
        </w:numPr>
        <w:jc w:val="both"/>
        <w:rPr>
          <w:sz w:val="28"/>
          <w:szCs w:val="28"/>
        </w:rPr>
      </w:pPr>
      <w:r w:rsidRPr="00BA2340" w:rsidR="00657619">
        <w:rPr>
          <w:sz w:val="28"/>
          <w:szCs w:val="28"/>
        </w:rPr>
        <w:t xml:space="preserve">for fruitful work by the Jewish Agency and the organisations working for Aliyah</w:t>
      </w:r>
    </w:p>
    <w:p w:rsidRPr="00BA2340" w:rsidR="004512D3" w:rsidP="00BA2340">
      <w:pPr>
        <w:numPr>
          <w:ilvl w:val="0"/>
          <w:numId w:val="1"/>
        </w:numPr>
        <w:jc w:val="both"/>
        <w:rPr>
          <w:sz w:val="28"/>
          <w:szCs w:val="28"/>
        </w:rPr>
      </w:pPr>
      <w:r w:rsidRPr="00BA2340">
        <w:rPr>
          <w:sz w:val="28"/>
          <w:szCs w:val="28"/>
        </w:rPr>
        <w:t xml:space="preserve">that many more Jews will return to the God of their fathers and </w:t>
      </w:r>
      <w:r w:rsidRPr="00BA2340">
        <w:rPr>
          <w:sz w:val="28"/>
          <w:szCs w:val="28"/>
        </w:rPr>
        <w:t xml:space="preserve">gain </w:t>
      </w:r>
      <w:r w:rsidRPr="00BA2340">
        <w:rPr>
          <w:sz w:val="28"/>
          <w:szCs w:val="28"/>
        </w:rPr>
        <w:t xml:space="preserve">the right </w:t>
      </w:r>
      <w:r w:rsidRPr="00BA2340">
        <w:rPr>
          <w:sz w:val="28"/>
          <w:szCs w:val="28"/>
        </w:rPr>
        <w:t xml:space="preserve">biblical perspective on their identity and God's plans</w:t>
      </w:r>
    </w:p>
    <w:p w:rsidRPr="00BA2340" w:rsidR="004512D3" w:rsidP="00BA2340">
      <w:pPr>
        <w:numPr>
          <w:ilvl w:val="0"/>
          <w:numId w:val="1"/>
        </w:numPr>
        <w:jc w:val="both"/>
        <w:rPr>
          <w:sz w:val="28"/>
          <w:szCs w:val="28"/>
        </w:rPr>
      </w:pPr>
      <w:r w:rsidRPr="00BA2340">
        <w:rPr>
          <w:sz w:val="28"/>
          <w:szCs w:val="28"/>
        </w:rPr>
        <w:t xml:space="preserve">that the Holy One of Israel himself heals the existing rifts.</w:t>
      </w:r>
    </w:p>
    <w:sectPr>
      <w:headerReference w:type="even" r:id="rId4"/>
      <w:headerReference w:type="default" r:id="rId5"/>
      <w:footerReference w:type="even" r:id="rId6"/>
      <w:footerReference w:type="default" r:id="rId7"/>
      <w:headerReference w:type="first" r:id="rId8"/>
      <w:footerReference w:type="first" r:id="rId9"/>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swiss"/>
    <w:pitch w:val="variable"/>
    <w:sig w:usb0="20000287" w:usb1="00000003" w:usb2="00000000" w:usb3="00000000" w:csb0="0000019F" w:csb1="00000000"/>
  </w:font>
  <w:font w:name="Aptos">
    <w:panose1 w:val="00000000000000000000"/>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CF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CF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CFB">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CF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CF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CF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80019D"/>
    <w:multiLevelType w:val="hybridMultilevel"/>
    <w:tmpl w:val="DB70DE88"/>
    <w:lvl w:ilvl="0">
      <w:start w:val="0"/>
      <w:numFmt w:val="bullet"/>
      <w:lvlText w:val=""/>
      <w:lvlJc w:val="left"/>
      <w:pPr>
        <w:tabs>
          <w:tab w:val="num" w:pos="1068"/>
        </w:tabs>
        <w:ind w:left="1068" w:hanging="708"/>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tylePaneFormatFilter w:val="3F01"/>
  <w:doNotTrackMoves/>
  <w:documentProtection w:edit="forms" w:enforcement="true" w:cryptProviderType="rsaAES" w:cryptAlgorithmClass="hash" w:cryptAlgorithmType="typeAny" w:cryptAlgorithmSid="14" w:cryptSpinCount="100000" w:hash="S79jzJM0xL7GnRcEC0X1FCE/DBXGpxs3zcZJaJTCcoNe++VSe6jxAJ0kOHl4af451iLGf2hKTU5p6bMCYzjnBw==" w:salt="2iM+6JOs+2kf63xprp4ohQ=="/>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46E3"/>
    <w:rsid w:val="00036D7F"/>
    <w:rsid w:val="00100016"/>
    <w:rsid w:val="00341041"/>
    <w:rsid w:val="004512D3"/>
    <w:rsid w:val="00503C2F"/>
    <w:rsid w:val="00564579"/>
    <w:rsid w:val="00590FF8"/>
    <w:rsid w:val="00657619"/>
    <w:rsid w:val="00681700"/>
    <w:rsid w:val="006C233A"/>
    <w:rsid w:val="00701CFB"/>
    <w:rsid w:val="007A1EAD"/>
    <w:rsid w:val="008046E3"/>
    <w:rsid w:val="008C5D30"/>
    <w:rsid w:val="009160D5"/>
    <w:rsid w:val="00A82BF9"/>
    <w:rsid w:val="00A82FD0"/>
    <w:rsid w:val="00AA7136"/>
    <w:rsid w:val="00BA2340"/>
    <w:rsid w:val="00BE0AAF"/>
    <w:rsid w:val="00CA30B9"/>
    <w:rsid w:val="00CD4B70"/>
    <w:rsid w:val="00D0616A"/>
    <w:rsid w:val="00E41DFF"/>
    <w:rsid w:val="00EB09FB"/>
    <w:rsid w:val="00EB0FF8"/>
    <w:rsid w:val="00EF7EBA"/>
    <w:rsid w:val="00F06788"/>
    <w:rsid w:val="00FC080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Pr>
      <w:sz w:val="24"/>
      <w:szCs w:val="24"/>
      <w:lang w:val="de-DE" w:eastAsia="de-DE" w:bidi="he-I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western">
    <w:name w:val="western"/>
    <w:basedOn w:val="Normal"/>
    <w:rsid w:val="007A1EAD"/>
    <w:pPr>
      <w:spacing w:before="100" w:beforeAutospacing="1" w:after="142" w:line="276" w:lineRule="auto"/>
    </w:pPr>
    <w:rPr>
      <w:color w:val="000000"/>
    </w:rPr>
  </w:style>
  <w:style w:type="paragraph" w:styleId="Header">
    <w:name w:val="header"/>
    <w:basedOn w:val="Normal"/>
    <w:link w:val="KopfzeileZchn"/>
    <w:rsid w:val="00701CFB"/>
    <w:pPr>
      <w:tabs>
        <w:tab w:val="center" w:pos="4536"/>
        <w:tab w:val="right" w:pos="9072"/>
      </w:tabs>
    </w:pPr>
  </w:style>
  <w:style w:type="character" w:customStyle="1" w:styleId="KopfzeileZchn">
    <w:name w:val="Kopfzeile Zchn"/>
    <w:link w:val="Header"/>
    <w:rsid w:val="00701CFB"/>
    <w:rPr>
      <w:sz w:val="24"/>
      <w:szCs w:val="24"/>
      <w:lang w:bidi="he-IL"/>
    </w:rPr>
  </w:style>
  <w:style w:type="paragraph" w:styleId="Footer">
    <w:name w:val="footer"/>
    <w:basedOn w:val="Normal"/>
    <w:link w:val="FuzeileZchn"/>
    <w:rsid w:val="00701CFB"/>
    <w:pPr>
      <w:tabs>
        <w:tab w:val="center" w:pos="4536"/>
        <w:tab w:val="right" w:pos="9072"/>
      </w:tabs>
    </w:pPr>
  </w:style>
  <w:style w:type="character" w:customStyle="1" w:styleId="FuzeileZchn">
    <w:name w:val="Fußzeile Zchn"/>
    <w:link w:val="Footer"/>
    <w:rsid w:val="00701CFB"/>
    <w:rPr>
      <w:sz w:val="24"/>
      <w:szCs w:val="24"/>
      <w:lang w:bidi="he-IL"/>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theme" Target="theme/theme1.xml" Id="rId10" /><Relationship Type="http://schemas.openxmlformats.org/officeDocument/2006/relationships/numbering" Target="numbering.xml" Id="rId11" /><Relationship Type="http://schemas.openxmlformats.org/officeDocument/2006/relationships/styles" Target="styles.xml" Id="rId12"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header" Target="header1.xml" Id="rId4" /><Relationship Type="http://schemas.openxmlformats.org/officeDocument/2006/relationships/header" Target="header2.xml" Id="rId5" /><Relationship Type="http://schemas.openxmlformats.org/officeDocument/2006/relationships/footer" Target="footer1.xml" Id="rId6" /><Relationship Type="http://schemas.openxmlformats.org/officeDocument/2006/relationships/footer" Target="footer2.xml" Id="rId7" /><Relationship Type="http://schemas.openxmlformats.org/officeDocument/2006/relationships/header" Target="header3.xml" Id="rId8" /><Relationship Type="http://schemas.openxmlformats.org/officeDocument/2006/relationships/footer" Target="footer3.xml" Id="rId9" /><Relationship Type="http://schemas.openxmlformats.org/officeDocument/2006/relationships/hyperlink" Target="https://www.deepl.com/pro?cta=edit-document" TargetMode="External" Id="R4e48538b63a441f2" /><Relationship Type="http://schemas.openxmlformats.org/officeDocument/2006/relationships/image" Target="/media/image.png" Id="R0685997c553d49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789</Words>
  <Characters>4973</Characters>
  <Application>Microsoft Office Word</Application>
  <DocSecurity>0</DocSecurity>
  <Lines>41</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Diaspora und Israel</vt:lpstr>
      <vt:lpstr>Diaspora und Israel</vt:lpstr>
    </vt:vector>
  </TitlesOfParts>
  <Company/>
  <LinksUpToDate>false</LinksUpToDate>
  <CharactersWithSpaces>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Diaspora und Israel</dc:title>
  <dc:creator>user</dc:creator>
  <cp:lastModifiedBy>Christa</cp:lastModifiedBy>
  <cp:revision>4</cp:revision>
  <cp:lastPrinted>2021-09-24T07:07:00Z</cp:lastPrinted>
  <dcterms:created xsi:type="dcterms:W3CDTF">2021-09-24T07:05:00Z</dcterms:created>
  <dcterms:modified xsi:type="dcterms:W3CDTF">2024-08-13T15:20:00Z</dcterms:modified>
</cp:coreProperties>
</file>